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4DD" w:rsidRPr="000503D2" w:rsidRDefault="008C4777" w:rsidP="00474FF6">
      <w:pPr>
        <w:spacing w:after="0" w:line="240" w:lineRule="auto"/>
        <w:rPr>
          <w:rFonts w:ascii="Times New Roman" w:eastAsiaTheme="minorHAnsi" w:hAnsi="Times New Roman"/>
          <w:b/>
          <w:bCs/>
          <w:i/>
          <w:iCs/>
          <w:sz w:val="28"/>
          <w:szCs w:val="28"/>
        </w:rPr>
      </w:pPr>
      <w:r>
        <w:rPr>
          <w:rFonts w:ascii="Times New Roman" w:eastAsiaTheme="minorHAnsi" w:hAnsi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8639175" cy="6016861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3395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A97" w:rsidRPr="000503D2" w:rsidRDefault="000503D2" w:rsidP="008C4777">
      <w:pPr>
        <w:spacing w:after="0" w:line="240" w:lineRule="auto"/>
        <w:rPr>
          <w:b/>
          <w:bCs/>
          <w:i/>
          <w:iCs/>
          <w:sz w:val="28"/>
          <w:szCs w:val="28"/>
        </w:rPr>
      </w:pPr>
      <w:r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lastRenderedPageBreak/>
        <w:t xml:space="preserve"> </w:t>
      </w:r>
      <w:bookmarkStart w:id="0" w:name="_GoBack"/>
      <w:bookmarkEnd w:id="0"/>
      <w:r w:rsidR="00687A97" w:rsidRPr="000503D2">
        <w:rPr>
          <w:b/>
          <w:bCs/>
          <w:i/>
          <w:iCs/>
          <w:sz w:val="28"/>
          <w:szCs w:val="28"/>
        </w:rPr>
        <w:t xml:space="preserve">Личностные, </w:t>
      </w:r>
      <w:proofErr w:type="spellStart"/>
      <w:r w:rsidR="00687A97" w:rsidRPr="000503D2">
        <w:rPr>
          <w:b/>
          <w:bCs/>
          <w:i/>
          <w:iCs/>
          <w:sz w:val="28"/>
          <w:szCs w:val="28"/>
        </w:rPr>
        <w:t>метапредметные</w:t>
      </w:r>
      <w:proofErr w:type="spellEnd"/>
      <w:r w:rsidR="00687A97" w:rsidRPr="000503D2">
        <w:rPr>
          <w:b/>
          <w:bCs/>
          <w:i/>
          <w:iCs/>
          <w:sz w:val="28"/>
          <w:szCs w:val="28"/>
        </w:rPr>
        <w:t xml:space="preserve"> и предметные результаты освоения учебного предмета «Химия»</w:t>
      </w:r>
    </w:p>
    <w:p w:rsidR="00721B9C" w:rsidRPr="000503D2" w:rsidRDefault="00721B9C" w:rsidP="00474FF6">
      <w:pPr>
        <w:pStyle w:val="a8"/>
        <w:ind w:left="142"/>
        <w:jc w:val="center"/>
        <w:rPr>
          <w:b/>
          <w:bCs/>
          <w:i/>
          <w:iCs/>
          <w:sz w:val="28"/>
          <w:szCs w:val="28"/>
        </w:rPr>
      </w:pPr>
    </w:p>
    <w:p w:rsidR="00687A97" w:rsidRPr="000503D2" w:rsidRDefault="00687A97" w:rsidP="00474FF6">
      <w:pPr>
        <w:pStyle w:val="Default"/>
        <w:rPr>
          <w:color w:val="auto"/>
          <w:sz w:val="28"/>
          <w:szCs w:val="28"/>
        </w:rPr>
      </w:pPr>
      <w:r w:rsidRPr="000503D2">
        <w:rPr>
          <w:b/>
          <w:bCs/>
          <w:color w:val="auto"/>
          <w:sz w:val="28"/>
          <w:szCs w:val="28"/>
        </w:rPr>
        <w:t xml:space="preserve">Личностными </w:t>
      </w:r>
      <w:r w:rsidRPr="000503D2">
        <w:rPr>
          <w:color w:val="auto"/>
          <w:sz w:val="28"/>
          <w:szCs w:val="28"/>
        </w:rPr>
        <w:t xml:space="preserve">результатами изучения предмета «Химия» являются следующие умения: </w:t>
      </w:r>
    </w:p>
    <w:p w:rsidR="00687A97" w:rsidRPr="000503D2" w:rsidRDefault="00687A97" w:rsidP="00474FF6">
      <w:pPr>
        <w:pStyle w:val="Default"/>
        <w:rPr>
          <w:color w:val="auto"/>
          <w:sz w:val="28"/>
          <w:szCs w:val="28"/>
        </w:rPr>
      </w:pPr>
      <w:r w:rsidRPr="000503D2">
        <w:rPr>
          <w:color w:val="auto"/>
          <w:sz w:val="28"/>
          <w:szCs w:val="28"/>
        </w:rPr>
        <w:t>- Воспитание российской гражданской идентичности: патриотизма, любви и уважение к Отечеству, чувство гордости за свою Родину, за российскую химическую науку</w:t>
      </w:r>
    </w:p>
    <w:p w:rsidR="00687A97" w:rsidRPr="000503D2" w:rsidRDefault="00687A97" w:rsidP="00474FF6">
      <w:pPr>
        <w:pStyle w:val="Default"/>
        <w:rPr>
          <w:color w:val="auto"/>
          <w:sz w:val="28"/>
          <w:szCs w:val="28"/>
        </w:rPr>
      </w:pPr>
      <w:r w:rsidRPr="000503D2">
        <w:rPr>
          <w:color w:val="auto"/>
          <w:sz w:val="28"/>
          <w:szCs w:val="28"/>
        </w:rPr>
        <w:t>- Формирование целостного мировоззрения, соответствующего современному уровню развития науки и общественной практики, а также социальному, культурному, языковому и духовному   многообразию современного мира</w:t>
      </w:r>
    </w:p>
    <w:p w:rsidR="00687A97" w:rsidRPr="000503D2" w:rsidRDefault="00687A97" w:rsidP="00474FF6">
      <w:pPr>
        <w:pStyle w:val="Default"/>
        <w:rPr>
          <w:color w:val="auto"/>
          <w:sz w:val="28"/>
          <w:szCs w:val="28"/>
        </w:rPr>
      </w:pPr>
      <w:r w:rsidRPr="000503D2">
        <w:rPr>
          <w:color w:val="auto"/>
          <w:sz w:val="28"/>
          <w:szCs w:val="28"/>
        </w:rPr>
        <w:t>- Формирование ответственного отношения к учению, готовности и способности к саморазвитию и самообразованию на основе мотивации к обучению и познанию, выбору профильного образования на основе информации о существующих профессиях и личных профессиональных предпочтений. Осознанному построению индивидуальных образовательных траекторий с учетом устойчивых познавательных интересов</w:t>
      </w:r>
    </w:p>
    <w:p w:rsidR="00687A97" w:rsidRPr="000503D2" w:rsidRDefault="00687A97" w:rsidP="00474FF6">
      <w:pPr>
        <w:pStyle w:val="Default"/>
        <w:rPr>
          <w:color w:val="auto"/>
          <w:sz w:val="28"/>
          <w:szCs w:val="28"/>
        </w:rPr>
      </w:pPr>
      <w:r w:rsidRPr="000503D2">
        <w:rPr>
          <w:color w:val="auto"/>
          <w:sz w:val="28"/>
          <w:szCs w:val="28"/>
        </w:rPr>
        <w:t>- формирование коммуникативной компетенции в образовательной, общественно полезной, учебно – исследовательской, творческой и других видах деятельности</w:t>
      </w:r>
    </w:p>
    <w:p w:rsidR="00687A97" w:rsidRPr="000503D2" w:rsidRDefault="00687A97" w:rsidP="00474FF6">
      <w:pPr>
        <w:pStyle w:val="Default"/>
        <w:rPr>
          <w:color w:val="auto"/>
          <w:sz w:val="28"/>
          <w:szCs w:val="28"/>
        </w:rPr>
      </w:pPr>
      <w:r w:rsidRPr="000503D2">
        <w:rPr>
          <w:color w:val="auto"/>
          <w:sz w:val="28"/>
          <w:szCs w:val="28"/>
        </w:rPr>
        <w:t>- Формирование и понимание ценности здорового и безлопастного образа жизни, усвоение правил  индивидуального и коллективного безопасного поведения в чрезвычайных ситуациях, угождающих жизни и здоровью людей</w:t>
      </w:r>
    </w:p>
    <w:p w:rsidR="00687A97" w:rsidRPr="000503D2" w:rsidRDefault="00687A97" w:rsidP="00474FF6">
      <w:pPr>
        <w:pStyle w:val="Default"/>
        <w:rPr>
          <w:color w:val="auto"/>
          <w:sz w:val="28"/>
          <w:szCs w:val="28"/>
        </w:rPr>
      </w:pPr>
      <w:r w:rsidRPr="000503D2">
        <w:rPr>
          <w:color w:val="auto"/>
          <w:sz w:val="28"/>
          <w:szCs w:val="28"/>
        </w:rPr>
        <w:t>- Формирование познавательной информационной культуры.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</w:t>
      </w:r>
    </w:p>
    <w:p w:rsidR="00687A97" w:rsidRPr="000503D2" w:rsidRDefault="00687A97" w:rsidP="00474FF6">
      <w:pPr>
        <w:pStyle w:val="Default"/>
        <w:rPr>
          <w:color w:val="auto"/>
          <w:sz w:val="28"/>
          <w:szCs w:val="28"/>
        </w:rPr>
      </w:pPr>
      <w:r w:rsidRPr="000503D2">
        <w:rPr>
          <w:color w:val="auto"/>
          <w:sz w:val="28"/>
          <w:szCs w:val="28"/>
        </w:rPr>
        <w:t>- Формирование основ экологического сознания на основе признания ценности жизни во всех ее проявлениях и необходимости ответственного</w:t>
      </w:r>
      <w:proofErr w:type="gramStart"/>
      <w:r w:rsidRPr="000503D2">
        <w:rPr>
          <w:color w:val="auto"/>
          <w:sz w:val="28"/>
          <w:szCs w:val="28"/>
        </w:rPr>
        <w:t xml:space="preserve"> ,</w:t>
      </w:r>
      <w:proofErr w:type="gramEnd"/>
      <w:r w:rsidRPr="000503D2">
        <w:rPr>
          <w:color w:val="auto"/>
          <w:sz w:val="28"/>
          <w:szCs w:val="28"/>
        </w:rPr>
        <w:t xml:space="preserve"> бережного отношения к окружающей среде</w:t>
      </w:r>
    </w:p>
    <w:p w:rsidR="00687A97" w:rsidRPr="000503D2" w:rsidRDefault="00687A97" w:rsidP="00474FF6">
      <w:pPr>
        <w:pStyle w:val="Default"/>
        <w:rPr>
          <w:color w:val="auto"/>
          <w:sz w:val="28"/>
          <w:szCs w:val="28"/>
        </w:rPr>
      </w:pPr>
      <w:r w:rsidRPr="000503D2">
        <w:rPr>
          <w:color w:val="auto"/>
          <w:sz w:val="28"/>
          <w:szCs w:val="28"/>
        </w:rPr>
        <w:t xml:space="preserve">-Развитие готовности к решению творческих задач, умение находить адекватные способы поведения и взаимодействие с партнерами во время учебной и </w:t>
      </w:r>
      <w:proofErr w:type="spellStart"/>
      <w:r w:rsidRPr="000503D2">
        <w:rPr>
          <w:color w:val="auto"/>
          <w:sz w:val="28"/>
          <w:szCs w:val="28"/>
        </w:rPr>
        <w:t>внеучебной</w:t>
      </w:r>
      <w:proofErr w:type="spellEnd"/>
      <w:r w:rsidRPr="000503D2">
        <w:rPr>
          <w:color w:val="auto"/>
          <w:sz w:val="28"/>
          <w:szCs w:val="28"/>
        </w:rPr>
        <w:t xml:space="preserve"> деятельности, способности оценивать проблемные ситуации</w:t>
      </w:r>
    </w:p>
    <w:p w:rsidR="00687A97" w:rsidRPr="000503D2" w:rsidRDefault="00687A97" w:rsidP="00474FF6">
      <w:pPr>
        <w:pStyle w:val="Default"/>
        <w:rPr>
          <w:color w:val="auto"/>
          <w:sz w:val="28"/>
          <w:szCs w:val="28"/>
        </w:rPr>
      </w:pPr>
      <w:proofErr w:type="spellStart"/>
      <w:r w:rsidRPr="000503D2">
        <w:rPr>
          <w:b/>
          <w:bCs/>
          <w:color w:val="auto"/>
          <w:sz w:val="28"/>
          <w:szCs w:val="28"/>
        </w:rPr>
        <w:t>Метапредметными</w:t>
      </w:r>
      <w:proofErr w:type="spellEnd"/>
      <w:r w:rsidRPr="000503D2">
        <w:rPr>
          <w:b/>
          <w:bCs/>
          <w:color w:val="auto"/>
          <w:sz w:val="28"/>
          <w:szCs w:val="28"/>
        </w:rPr>
        <w:t xml:space="preserve"> </w:t>
      </w:r>
      <w:r w:rsidRPr="000503D2">
        <w:rPr>
          <w:color w:val="auto"/>
          <w:sz w:val="28"/>
          <w:szCs w:val="28"/>
        </w:rPr>
        <w:t xml:space="preserve">результатами изучения курса «Химия» является формирование универсальных учебных действий (УУД). </w:t>
      </w:r>
    </w:p>
    <w:p w:rsidR="00687A97" w:rsidRPr="000503D2" w:rsidRDefault="00687A97" w:rsidP="00474FF6">
      <w:pPr>
        <w:pStyle w:val="Default"/>
        <w:rPr>
          <w:color w:val="auto"/>
          <w:sz w:val="28"/>
          <w:szCs w:val="28"/>
        </w:rPr>
      </w:pPr>
      <w:r w:rsidRPr="000503D2">
        <w:rPr>
          <w:i/>
          <w:iCs/>
          <w:color w:val="auto"/>
          <w:sz w:val="28"/>
          <w:szCs w:val="28"/>
        </w:rPr>
        <w:t xml:space="preserve">Познавательные УУД: </w:t>
      </w:r>
    </w:p>
    <w:p w:rsidR="00687A97" w:rsidRPr="000503D2" w:rsidRDefault="00687A97" w:rsidP="00474FF6">
      <w:pPr>
        <w:pStyle w:val="a8"/>
        <w:ind w:left="142"/>
        <w:rPr>
          <w:sz w:val="28"/>
          <w:szCs w:val="28"/>
        </w:rPr>
      </w:pPr>
      <w:r w:rsidRPr="000503D2">
        <w:rPr>
          <w:sz w:val="28"/>
          <w:szCs w:val="28"/>
        </w:rPr>
        <w:t>- Самостоятельно обнаруживать и формулировать учебную проблему, определять цель учебной деятельности, выбирать тему работы</w:t>
      </w:r>
    </w:p>
    <w:p w:rsidR="00687A97" w:rsidRPr="000503D2" w:rsidRDefault="00687A97" w:rsidP="00474FF6">
      <w:pPr>
        <w:pStyle w:val="Default"/>
        <w:rPr>
          <w:color w:val="auto"/>
          <w:sz w:val="28"/>
          <w:szCs w:val="28"/>
        </w:rPr>
      </w:pPr>
      <w:r w:rsidRPr="000503D2">
        <w:rPr>
          <w:color w:val="auto"/>
          <w:sz w:val="28"/>
          <w:szCs w:val="28"/>
        </w:rPr>
        <w:t xml:space="preserve">- Выдвигать версии решения проблемы, осознавать конечный результат, выбирать из предложенных и искать самостоятельно средства достижения цели. </w:t>
      </w:r>
    </w:p>
    <w:p w:rsidR="00687A97" w:rsidRPr="000503D2" w:rsidRDefault="00687A97" w:rsidP="00474FF6">
      <w:pPr>
        <w:pStyle w:val="Default"/>
        <w:rPr>
          <w:color w:val="auto"/>
          <w:sz w:val="28"/>
          <w:szCs w:val="28"/>
        </w:rPr>
      </w:pPr>
      <w:r w:rsidRPr="000503D2">
        <w:rPr>
          <w:color w:val="auto"/>
          <w:sz w:val="28"/>
          <w:szCs w:val="28"/>
        </w:rPr>
        <w:lastRenderedPageBreak/>
        <w:t xml:space="preserve">- Составлять (индивидуально или в группе) план решения проблемы (выполнения проекта). </w:t>
      </w:r>
    </w:p>
    <w:p w:rsidR="00687A97" w:rsidRPr="000503D2" w:rsidRDefault="00687A97" w:rsidP="00474FF6">
      <w:pPr>
        <w:pStyle w:val="Default"/>
        <w:rPr>
          <w:color w:val="auto"/>
          <w:sz w:val="28"/>
          <w:szCs w:val="28"/>
        </w:rPr>
      </w:pPr>
      <w:r w:rsidRPr="000503D2">
        <w:rPr>
          <w:color w:val="auto"/>
          <w:sz w:val="28"/>
          <w:szCs w:val="28"/>
        </w:rPr>
        <w:t xml:space="preserve">- Работая по плану, сверять свои действия с целью и, при необходимости, исправлять ошибки самостоятельно. </w:t>
      </w:r>
    </w:p>
    <w:p w:rsidR="00687A97" w:rsidRPr="000503D2" w:rsidRDefault="00687A97" w:rsidP="00474FF6">
      <w:pPr>
        <w:pStyle w:val="Default"/>
        <w:rPr>
          <w:color w:val="auto"/>
          <w:sz w:val="28"/>
          <w:szCs w:val="28"/>
        </w:rPr>
      </w:pPr>
      <w:r w:rsidRPr="000503D2">
        <w:rPr>
          <w:color w:val="auto"/>
          <w:sz w:val="28"/>
          <w:szCs w:val="28"/>
        </w:rPr>
        <w:t xml:space="preserve">- В диалоге с учителем совершенствовать самостоятельно выработанные критерии оценки. </w:t>
      </w:r>
    </w:p>
    <w:p w:rsidR="00687A97" w:rsidRPr="000503D2" w:rsidRDefault="00687A97" w:rsidP="00474FF6">
      <w:pPr>
        <w:pStyle w:val="Default"/>
        <w:rPr>
          <w:color w:val="auto"/>
          <w:sz w:val="28"/>
          <w:szCs w:val="28"/>
        </w:rPr>
      </w:pPr>
      <w:r w:rsidRPr="000503D2">
        <w:rPr>
          <w:i/>
          <w:iCs/>
          <w:color w:val="auto"/>
          <w:sz w:val="28"/>
          <w:szCs w:val="28"/>
        </w:rPr>
        <w:t xml:space="preserve">Коммуникативные УУД: </w:t>
      </w:r>
    </w:p>
    <w:p w:rsidR="00687A97" w:rsidRPr="000503D2" w:rsidRDefault="00687A97" w:rsidP="00474FF6">
      <w:pPr>
        <w:pStyle w:val="Default"/>
        <w:rPr>
          <w:color w:val="auto"/>
          <w:sz w:val="28"/>
          <w:szCs w:val="28"/>
        </w:rPr>
      </w:pPr>
      <w:r w:rsidRPr="000503D2">
        <w:rPr>
          <w:color w:val="auto"/>
          <w:sz w:val="28"/>
          <w:szCs w:val="28"/>
        </w:rPr>
        <w:t xml:space="preserve">- Самостоятельно организовывать учебное взаимодействие в группе (определять общие цели, распределять роли, договариваться друг с другом и т.д.). </w:t>
      </w:r>
    </w:p>
    <w:p w:rsidR="00687A97" w:rsidRPr="000503D2" w:rsidRDefault="00687A97" w:rsidP="00474FF6">
      <w:pPr>
        <w:pStyle w:val="Default"/>
        <w:rPr>
          <w:color w:val="auto"/>
          <w:sz w:val="28"/>
          <w:szCs w:val="28"/>
        </w:rPr>
      </w:pPr>
      <w:r w:rsidRPr="000503D2">
        <w:rPr>
          <w:color w:val="auto"/>
          <w:sz w:val="28"/>
          <w:szCs w:val="28"/>
        </w:rPr>
        <w:t xml:space="preserve">Средством формирования коммуникативных УУД служат технология проблемного диалога (побуждающий и подводящий диалог) и работа в малых группах, а также использование на уроках элементов технологии продуктивного чтения. </w:t>
      </w:r>
    </w:p>
    <w:p w:rsidR="00687A97" w:rsidRPr="000503D2" w:rsidRDefault="00687A97" w:rsidP="00474FF6">
      <w:pPr>
        <w:pStyle w:val="Default"/>
        <w:rPr>
          <w:color w:val="auto"/>
          <w:sz w:val="28"/>
          <w:szCs w:val="28"/>
        </w:rPr>
      </w:pPr>
      <w:r w:rsidRPr="000503D2">
        <w:rPr>
          <w:b/>
          <w:bCs/>
          <w:color w:val="auto"/>
          <w:sz w:val="28"/>
          <w:szCs w:val="28"/>
        </w:rPr>
        <w:t xml:space="preserve">Предметными </w:t>
      </w:r>
      <w:r w:rsidRPr="000503D2">
        <w:rPr>
          <w:color w:val="auto"/>
          <w:sz w:val="28"/>
          <w:szCs w:val="28"/>
        </w:rPr>
        <w:t xml:space="preserve">результатами изучения предмета «Химия» являются: </w:t>
      </w:r>
    </w:p>
    <w:p w:rsidR="00687A97" w:rsidRPr="000503D2" w:rsidRDefault="00687A97" w:rsidP="00474FF6">
      <w:pPr>
        <w:pStyle w:val="Default"/>
        <w:rPr>
          <w:color w:val="auto"/>
          <w:sz w:val="28"/>
          <w:szCs w:val="28"/>
        </w:rPr>
      </w:pPr>
      <w:r w:rsidRPr="000503D2">
        <w:rPr>
          <w:color w:val="auto"/>
          <w:sz w:val="28"/>
          <w:szCs w:val="28"/>
        </w:rPr>
        <w:t xml:space="preserve">- 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 </w:t>
      </w:r>
    </w:p>
    <w:p w:rsidR="00687A97" w:rsidRPr="000503D2" w:rsidRDefault="00687A97" w:rsidP="00474FF6">
      <w:pPr>
        <w:pStyle w:val="a8"/>
        <w:ind w:left="142"/>
        <w:rPr>
          <w:sz w:val="28"/>
          <w:szCs w:val="28"/>
        </w:rPr>
      </w:pPr>
      <w:r w:rsidRPr="000503D2">
        <w:rPr>
          <w:sz w:val="28"/>
          <w:szCs w:val="28"/>
        </w:rPr>
        <w:t>- Осознание объективно значимости основ химической науки как области современного естествознания, химических превращений органических и неорганических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687A97" w:rsidRPr="000503D2" w:rsidRDefault="00687A97" w:rsidP="00474FF6">
      <w:pPr>
        <w:pStyle w:val="Default"/>
        <w:rPr>
          <w:color w:val="auto"/>
          <w:sz w:val="28"/>
          <w:szCs w:val="28"/>
        </w:rPr>
      </w:pPr>
      <w:r w:rsidRPr="000503D2">
        <w:rPr>
          <w:color w:val="auto"/>
          <w:sz w:val="28"/>
          <w:szCs w:val="28"/>
        </w:rPr>
        <w:t xml:space="preserve">   - 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сбережения здоровья и окружающей среды; </w:t>
      </w:r>
    </w:p>
    <w:p w:rsidR="00687A97" w:rsidRPr="000503D2" w:rsidRDefault="00687A97" w:rsidP="00474FF6">
      <w:pPr>
        <w:pStyle w:val="Default"/>
        <w:rPr>
          <w:color w:val="auto"/>
          <w:sz w:val="28"/>
          <w:szCs w:val="28"/>
        </w:rPr>
      </w:pPr>
      <w:r w:rsidRPr="000503D2">
        <w:rPr>
          <w:color w:val="auto"/>
          <w:sz w:val="28"/>
          <w:szCs w:val="28"/>
        </w:rPr>
        <w:t xml:space="preserve">- 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 </w:t>
      </w:r>
    </w:p>
    <w:p w:rsidR="00687A97" w:rsidRPr="000503D2" w:rsidRDefault="00687A97" w:rsidP="00474FF6">
      <w:pPr>
        <w:pStyle w:val="Default"/>
        <w:rPr>
          <w:color w:val="auto"/>
          <w:sz w:val="28"/>
          <w:szCs w:val="28"/>
        </w:rPr>
      </w:pPr>
      <w:r w:rsidRPr="000503D2">
        <w:rPr>
          <w:color w:val="auto"/>
          <w:sz w:val="28"/>
          <w:szCs w:val="28"/>
        </w:rPr>
        <w:t xml:space="preserve">- Приобретения опыта использования различных методов изучения веществ; наблюдения за их превращениями при проведении несложных химических экспериментов с использованием лабораторного оборудования и приборов; </w:t>
      </w:r>
    </w:p>
    <w:p w:rsidR="00687A97" w:rsidRPr="000503D2" w:rsidRDefault="00687A97" w:rsidP="00474FF6">
      <w:pPr>
        <w:pStyle w:val="Default"/>
        <w:rPr>
          <w:color w:val="auto"/>
          <w:sz w:val="28"/>
          <w:szCs w:val="28"/>
        </w:rPr>
      </w:pPr>
      <w:r w:rsidRPr="000503D2">
        <w:rPr>
          <w:color w:val="auto"/>
          <w:sz w:val="28"/>
          <w:szCs w:val="28"/>
        </w:rPr>
        <w:t xml:space="preserve">- Умение оказывать первую помощь при отравлениях, ожогах и других травмах, связанных с веществами и лабораторным оборудованием; </w:t>
      </w:r>
    </w:p>
    <w:p w:rsidR="00687A97" w:rsidRPr="000503D2" w:rsidRDefault="00687A97" w:rsidP="00474FF6">
      <w:pPr>
        <w:pStyle w:val="Default"/>
        <w:rPr>
          <w:color w:val="auto"/>
          <w:sz w:val="28"/>
          <w:szCs w:val="28"/>
        </w:rPr>
      </w:pPr>
      <w:r w:rsidRPr="000503D2">
        <w:rPr>
          <w:color w:val="auto"/>
          <w:sz w:val="28"/>
          <w:szCs w:val="28"/>
        </w:rPr>
        <w:t xml:space="preserve">- Овладение приемами работы с информацией химического содержания, представленной в разно форме (в виде текста, формул, графиков, табличных данных, схем, фотографий и др.) </w:t>
      </w:r>
    </w:p>
    <w:p w:rsidR="00687A97" w:rsidRPr="000503D2" w:rsidRDefault="00687A97" w:rsidP="00474FF6">
      <w:pPr>
        <w:pStyle w:val="a8"/>
        <w:ind w:left="142"/>
        <w:rPr>
          <w:sz w:val="28"/>
          <w:szCs w:val="28"/>
        </w:rPr>
      </w:pPr>
      <w:r w:rsidRPr="000503D2">
        <w:rPr>
          <w:sz w:val="28"/>
          <w:szCs w:val="28"/>
        </w:rPr>
        <w:lastRenderedPageBreak/>
        <w:t>- Создание основы для формирования интереса к расширению и углублению химических знаний и выбора химии как профильного предмета при переходе на ступень среднего (полного) общего образования, а в дальнейшем и в качестве сферы свое профессиональной деятельности;</w:t>
      </w:r>
    </w:p>
    <w:p w:rsidR="00687A97" w:rsidRDefault="00687A97" w:rsidP="00474FF6">
      <w:pPr>
        <w:pStyle w:val="a8"/>
        <w:ind w:left="142"/>
        <w:rPr>
          <w:sz w:val="28"/>
          <w:szCs w:val="28"/>
        </w:rPr>
      </w:pPr>
      <w:r w:rsidRPr="000503D2">
        <w:rPr>
          <w:sz w:val="28"/>
          <w:szCs w:val="28"/>
        </w:rPr>
        <w:t>- 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катастроф.</w:t>
      </w:r>
    </w:p>
    <w:p w:rsidR="000503D2" w:rsidRPr="000503D2" w:rsidRDefault="000503D2" w:rsidP="000503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503D2">
        <w:rPr>
          <w:rFonts w:ascii="Times New Roman" w:hAnsi="Times New Roman"/>
          <w:b/>
          <w:sz w:val="28"/>
          <w:szCs w:val="28"/>
        </w:rPr>
        <w:t>Многообразие химических реакций.</w:t>
      </w:r>
    </w:p>
    <w:p w:rsidR="000503D2" w:rsidRPr="000503D2" w:rsidRDefault="000503D2" w:rsidP="000503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 xml:space="preserve">Выпускник </w:t>
      </w:r>
      <w:r w:rsidRPr="000503D2">
        <w:rPr>
          <w:rFonts w:ascii="Times New Roman" w:hAnsi="Times New Roman"/>
          <w:i/>
          <w:sz w:val="28"/>
          <w:szCs w:val="28"/>
        </w:rPr>
        <w:t>научится</w:t>
      </w:r>
      <w:r w:rsidRPr="000503D2">
        <w:rPr>
          <w:rFonts w:ascii="Times New Roman" w:hAnsi="Times New Roman"/>
          <w:sz w:val="28"/>
          <w:szCs w:val="28"/>
        </w:rPr>
        <w:t>:</w:t>
      </w:r>
    </w:p>
    <w:p w:rsidR="000503D2" w:rsidRPr="000503D2" w:rsidRDefault="000503D2" w:rsidP="000503D2">
      <w:pPr>
        <w:numPr>
          <w:ilvl w:val="0"/>
          <w:numId w:val="2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>объяснять суть химических процессов;</w:t>
      </w:r>
    </w:p>
    <w:p w:rsidR="000503D2" w:rsidRPr="000503D2" w:rsidRDefault="000503D2" w:rsidP="000503D2">
      <w:pPr>
        <w:numPr>
          <w:ilvl w:val="0"/>
          <w:numId w:val="2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>называть признаки и условия протекания химических реакций;</w:t>
      </w:r>
    </w:p>
    <w:p w:rsidR="000503D2" w:rsidRPr="000503D2" w:rsidRDefault="000503D2" w:rsidP="000503D2">
      <w:pPr>
        <w:numPr>
          <w:ilvl w:val="0"/>
          <w:numId w:val="2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 xml:space="preserve">устанавливать принадлежность химической реакции к определенному типу по одному из классифицированных признаков: </w:t>
      </w:r>
    </w:p>
    <w:p w:rsidR="000503D2" w:rsidRPr="000503D2" w:rsidRDefault="000503D2" w:rsidP="000503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 xml:space="preserve">1) по числу и составу исходных веществ и продуктов реакции (реакции соединения, разложения, замещения и обмена); </w:t>
      </w:r>
    </w:p>
    <w:p w:rsidR="000503D2" w:rsidRPr="000503D2" w:rsidRDefault="000503D2" w:rsidP="000503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 xml:space="preserve">2) по выделению или поглощению теплоты (реакции экзотермические и эндотермические); </w:t>
      </w:r>
    </w:p>
    <w:p w:rsidR="000503D2" w:rsidRPr="000503D2" w:rsidRDefault="000503D2" w:rsidP="000503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>3) по изменению степеней окисления химических элементов (</w:t>
      </w:r>
      <w:proofErr w:type="spellStart"/>
      <w:r w:rsidRPr="000503D2">
        <w:rPr>
          <w:rFonts w:ascii="Times New Roman" w:hAnsi="Times New Roman"/>
          <w:sz w:val="28"/>
          <w:szCs w:val="28"/>
        </w:rPr>
        <w:t>окислительно</w:t>
      </w:r>
      <w:proofErr w:type="spellEnd"/>
      <w:r w:rsidRPr="000503D2">
        <w:rPr>
          <w:rFonts w:ascii="Times New Roman" w:hAnsi="Times New Roman"/>
          <w:sz w:val="28"/>
          <w:szCs w:val="28"/>
        </w:rPr>
        <w:t xml:space="preserve">-восстановительные реакции); </w:t>
      </w:r>
    </w:p>
    <w:p w:rsidR="000503D2" w:rsidRPr="000503D2" w:rsidRDefault="000503D2" w:rsidP="000503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>4) по обратимости процесса (реакции обратимые и необратимые);</w:t>
      </w:r>
    </w:p>
    <w:p w:rsidR="000503D2" w:rsidRPr="000503D2" w:rsidRDefault="000503D2" w:rsidP="000503D2">
      <w:pPr>
        <w:numPr>
          <w:ilvl w:val="0"/>
          <w:numId w:val="2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>называть факторы, влияющие на скорость химических реакций;</w:t>
      </w:r>
    </w:p>
    <w:p w:rsidR="000503D2" w:rsidRPr="000503D2" w:rsidRDefault="000503D2" w:rsidP="000503D2">
      <w:pPr>
        <w:numPr>
          <w:ilvl w:val="0"/>
          <w:numId w:val="2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>называть факторы, влияющие на смещение химического равновесия;</w:t>
      </w:r>
    </w:p>
    <w:p w:rsidR="000503D2" w:rsidRPr="000503D2" w:rsidRDefault="000503D2" w:rsidP="000503D2">
      <w:pPr>
        <w:numPr>
          <w:ilvl w:val="0"/>
          <w:numId w:val="2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 xml:space="preserve">составлять уравнения электролитической диссоциации кислот, щелочей, солей; полные и сокращенные ионные уравнения реакций обмена; уравнения </w:t>
      </w:r>
      <w:proofErr w:type="spellStart"/>
      <w:r w:rsidRPr="000503D2">
        <w:rPr>
          <w:rFonts w:ascii="Times New Roman" w:hAnsi="Times New Roman"/>
          <w:sz w:val="28"/>
          <w:szCs w:val="28"/>
        </w:rPr>
        <w:t>окислительно</w:t>
      </w:r>
      <w:proofErr w:type="spellEnd"/>
      <w:r w:rsidRPr="000503D2">
        <w:rPr>
          <w:rFonts w:ascii="Times New Roman" w:hAnsi="Times New Roman"/>
          <w:sz w:val="28"/>
          <w:szCs w:val="28"/>
        </w:rPr>
        <w:t xml:space="preserve"> - восстановительных реакций;</w:t>
      </w:r>
    </w:p>
    <w:p w:rsidR="000503D2" w:rsidRPr="000503D2" w:rsidRDefault="000503D2" w:rsidP="000503D2">
      <w:pPr>
        <w:numPr>
          <w:ilvl w:val="0"/>
          <w:numId w:val="2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 xml:space="preserve">прогнозировать продукты химических реакций по формулам / названиям исходных веществ; определять исходные вещества по формулам / названиям продуктов реакции; </w:t>
      </w:r>
    </w:p>
    <w:p w:rsidR="000503D2" w:rsidRPr="000503D2" w:rsidRDefault="000503D2" w:rsidP="000503D2">
      <w:pPr>
        <w:numPr>
          <w:ilvl w:val="0"/>
          <w:numId w:val="2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>составлять уравнения реакций, соответствующих последовательности («цепочке») превращений неорганических веществ различных классов;</w:t>
      </w:r>
    </w:p>
    <w:p w:rsidR="000503D2" w:rsidRPr="000503D2" w:rsidRDefault="000503D2" w:rsidP="000503D2">
      <w:pPr>
        <w:numPr>
          <w:ilvl w:val="0"/>
          <w:numId w:val="2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>выявлять в процессе эксперимента признаки, свидетельствующие о протекании химической реакции;</w:t>
      </w:r>
    </w:p>
    <w:p w:rsidR="000503D2" w:rsidRPr="000503D2" w:rsidRDefault="000503D2" w:rsidP="000503D2">
      <w:pPr>
        <w:numPr>
          <w:ilvl w:val="0"/>
          <w:numId w:val="2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>готовить растворы с определенной массовой долей растворенного вещества;</w:t>
      </w:r>
    </w:p>
    <w:p w:rsidR="000503D2" w:rsidRPr="000503D2" w:rsidRDefault="000503D2" w:rsidP="000503D2">
      <w:pPr>
        <w:numPr>
          <w:ilvl w:val="0"/>
          <w:numId w:val="2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>определять характер среды водных растворов кислот и щелочей по изменению окраски индикаторов;</w:t>
      </w:r>
    </w:p>
    <w:p w:rsidR="000503D2" w:rsidRPr="000503D2" w:rsidRDefault="000503D2" w:rsidP="000503D2">
      <w:pPr>
        <w:numPr>
          <w:ilvl w:val="0"/>
          <w:numId w:val="2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>проводить качественные реакции, подтверждающие наличие в водных растворах веществ отдельных катионов и анионов.</w:t>
      </w:r>
    </w:p>
    <w:p w:rsidR="000503D2" w:rsidRPr="000503D2" w:rsidRDefault="000503D2" w:rsidP="000503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b/>
          <w:sz w:val="28"/>
          <w:szCs w:val="28"/>
        </w:rPr>
        <w:lastRenderedPageBreak/>
        <w:t xml:space="preserve">Выпускник </w:t>
      </w:r>
      <w:r w:rsidRPr="000503D2">
        <w:rPr>
          <w:rFonts w:ascii="Times New Roman" w:hAnsi="Times New Roman"/>
          <w:b/>
          <w:i/>
          <w:sz w:val="28"/>
          <w:szCs w:val="28"/>
        </w:rPr>
        <w:t>получит возможность научиться</w:t>
      </w:r>
      <w:r w:rsidRPr="000503D2">
        <w:rPr>
          <w:rFonts w:ascii="Times New Roman" w:hAnsi="Times New Roman"/>
          <w:sz w:val="28"/>
          <w:szCs w:val="28"/>
        </w:rPr>
        <w:t>:</w:t>
      </w:r>
    </w:p>
    <w:p w:rsidR="000503D2" w:rsidRPr="000503D2" w:rsidRDefault="000503D2" w:rsidP="000503D2">
      <w:pPr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>составлять молекулярные и полные ионные уравнения по сокращенным ионным уравнениям;</w:t>
      </w:r>
    </w:p>
    <w:p w:rsidR="000503D2" w:rsidRPr="000503D2" w:rsidRDefault="000503D2" w:rsidP="000503D2">
      <w:pPr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>приводить примеры реакций, подтверждающих существование взаимосвязи между основными классами неорганических веществ;</w:t>
      </w:r>
    </w:p>
    <w:p w:rsidR="000503D2" w:rsidRPr="000503D2" w:rsidRDefault="000503D2" w:rsidP="000503D2">
      <w:pPr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>прогнозировать результаты воздействия различных факторов на скорость химической реакции;</w:t>
      </w:r>
    </w:p>
    <w:p w:rsidR="000503D2" w:rsidRPr="000503D2" w:rsidRDefault="000503D2" w:rsidP="000503D2">
      <w:pPr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>прогнозировать результаты воздействия различных факторов на смещение химического равновесия.</w:t>
      </w:r>
    </w:p>
    <w:p w:rsidR="000503D2" w:rsidRPr="000503D2" w:rsidRDefault="000503D2" w:rsidP="000503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503D2">
        <w:rPr>
          <w:rFonts w:ascii="Times New Roman" w:hAnsi="Times New Roman"/>
          <w:b/>
          <w:sz w:val="28"/>
          <w:szCs w:val="28"/>
        </w:rPr>
        <w:t>Многообразие веществ.</w:t>
      </w:r>
    </w:p>
    <w:p w:rsidR="000503D2" w:rsidRPr="000503D2" w:rsidRDefault="000503D2" w:rsidP="000503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 xml:space="preserve">Выпускник </w:t>
      </w:r>
      <w:r w:rsidRPr="000503D2">
        <w:rPr>
          <w:rFonts w:ascii="Times New Roman" w:hAnsi="Times New Roman"/>
          <w:i/>
          <w:sz w:val="28"/>
          <w:szCs w:val="28"/>
        </w:rPr>
        <w:t>научится:</w:t>
      </w:r>
    </w:p>
    <w:p w:rsidR="000503D2" w:rsidRPr="000503D2" w:rsidRDefault="000503D2" w:rsidP="000503D2">
      <w:pPr>
        <w:numPr>
          <w:ilvl w:val="0"/>
          <w:numId w:val="2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>определять принадлежность неорганических веществ к одному из изученных классов/групп: металлы и неметаллы, оксиды, основания, кислоты, соли;</w:t>
      </w:r>
    </w:p>
    <w:p w:rsidR="000503D2" w:rsidRPr="000503D2" w:rsidRDefault="000503D2" w:rsidP="000503D2">
      <w:pPr>
        <w:numPr>
          <w:ilvl w:val="0"/>
          <w:numId w:val="2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>составлять формулы веществ по их названиям;</w:t>
      </w:r>
    </w:p>
    <w:p w:rsidR="000503D2" w:rsidRPr="000503D2" w:rsidRDefault="000503D2" w:rsidP="000503D2">
      <w:pPr>
        <w:numPr>
          <w:ilvl w:val="0"/>
          <w:numId w:val="2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>определять валентность и степень окисления элементов в веществах;</w:t>
      </w:r>
    </w:p>
    <w:p w:rsidR="000503D2" w:rsidRPr="000503D2" w:rsidRDefault="000503D2" w:rsidP="000503D2">
      <w:pPr>
        <w:numPr>
          <w:ilvl w:val="0"/>
          <w:numId w:val="2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>составлять формулы неорганических соединений по валентностям и степеням окисления элементов, а также зарядам ионов, указанным в таблице растворимости кислот, оснований и солей;</w:t>
      </w:r>
    </w:p>
    <w:p w:rsidR="000503D2" w:rsidRPr="000503D2" w:rsidRDefault="000503D2" w:rsidP="000503D2">
      <w:pPr>
        <w:numPr>
          <w:ilvl w:val="0"/>
          <w:numId w:val="2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>объяснять закономерности изменения физических и химических свойств простых веществ и их высших оксидов, образованных элементами второго и третьего периодов;</w:t>
      </w:r>
    </w:p>
    <w:p w:rsidR="000503D2" w:rsidRPr="000503D2" w:rsidRDefault="000503D2" w:rsidP="000503D2">
      <w:pPr>
        <w:numPr>
          <w:ilvl w:val="0"/>
          <w:numId w:val="2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>называть общие химические свойства, характерные для групп оксидов: кислотных, основных, амфотерных.</w:t>
      </w:r>
    </w:p>
    <w:p w:rsidR="000503D2" w:rsidRPr="000503D2" w:rsidRDefault="000503D2" w:rsidP="000503D2">
      <w:pPr>
        <w:numPr>
          <w:ilvl w:val="0"/>
          <w:numId w:val="2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>называть общие химические свойства, характерные для каждого класса веществ;</w:t>
      </w:r>
    </w:p>
    <w:p w:rsidR="000503D2" w:rsidRPr="000503D2" w:rsidRDefault="000503D2" w:rsidP="000503D2">
      <w:pPr>
        <w:numPr>
          <w:ilvl w:val="0"/>
          <w:numId w:val="2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 xml:space="preserve">приводить примеры реакций, подтверждающих химические свойства неорганических веществ: оксидов, кислот, оснований и солей; </w:t>
      </w:r>
    </w:p>
    <w:p w:rsidR="000503D2" w:rsidRPr="000503D2" w:rsidRDefault="000503D2" w:rsidP="000503D2">
      <w:pPr>
        <w:numPr>
          <w:ilvl w:val="0"/>
          <w:numId w:val="2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 xml:space="preserve">определять вещество – окислитель и вещество – восстановитель в </w:t>
      </w:r>
      <w:proofErr w:type="spellStart"/>
      <w:r w:rsidRPr="000503D2">
        <w:rPr>
          <w:rFonts w:ascii="Times New Roman" w:hAnsi="Times New Roman"/>
          <w:sz w:val="28"/>
          <w:szCs w:val="28"/>
        </w:rPr>
        <w:t>окислительно</w:t>
      </w:r>
      <w:proofErr w:type="spellEnd"/>
      <w:r w:rsidRPr="000503D2">
        <w:rPr>
          <w:rFonts w:ascii="Times New Roman" w:hAnsi="Times New Roman"/>
          <w:sz w:val="28"/>
          <w:szCs w:val="28"/>
        </w:rPr>
        <w:t xml:space="preserve"> – восстановительных реакциях;</w:t>
      </w:r>
    </w:p>
    <w:p w:rsidR="000503D2" w:rsidRPr="000503D2" w:rsidRDefault="000503D2" w:rsidP="000503D2">
      <w:pPr>
        <w:numPr>
          <w:ilvl w:val="0"/>
          <w:numId w:val="2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>составлять электронный баланс по предложенным схемам реакций;</w:t>
      </w:r>
    </w:p>
    <w:p w:rsidR="000503D2" w:rsidRPr="000503D2" w:rsidRDefault="000503D2" w:rsidP="000503D2">
      <w:pPr>
        <w:numPr>
          <w:ilvl w:val="0"/>
          <w:numId w:val="2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>проводить лабораторные опыты, подтверждающие химические свойства основных классов неорганических веществ;</w:t>
      </w:r>
    </w:p>
    <w:p w:rsidR="000503D2" w:rsidRPr="000503D2" w:rsidRDefault="000503D2" w:rsidP="000503D2">
      <w:pPr>
        <w:numPr>
          <w:ilvl w:val="0"/>
          <w:numId w:val="2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>проводить лабораторные опыты по получению и собиранию газообразных веществ: водорода, кислорода, углекислого газа, аммиака; составлять уравнения соответствующих реакций.</w:t>
      </w:r>
    </w:p>
    <w:p w:rsidR="000503D2" w:rsidRPr="000503D2" w:rsidRDefault="000503D2" w:rsidP="000503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b/>
          <w:sz w:val="28"/>
          <w:szCs w:val="28"/>
        </w:rPr>
        <w:t xml:space="preserve">Выпускник получит </w:t>
      </w:r>
      <w:r w:rsidRPr="000503D2">
        <w:rPr>
          <w:rFonts w:ascii="Times New Roman" w:hAnsi="Times New Roman"/>
          <w:b/>
          <w:i/>
          <w:sz w:val="28"/>
          <w:szCs w:val="28"/>
        </w:rPr>
        <w:t>возможность научиться</w:t>
      </w:r>
      <w:r w:rsidRPr="000503D2">
        <w:rPr>
          <w:rFonts w:ascii="Times New Roman" w:hAnsi="Times New Roman"/>
          <w:i/>
          <w:sz w:val="28"/>
          <w:szCs w:val="28"/>
        </w:rPr>
        <w:t>:</w:t>
      </w:r>
    </w:p>
    <w:p w:rsidR="000503D2" w:rsidRPr="000503D2" w:rsidRDefault="000503D2" w:rsidP="000503D2">
      <w:pPr>
        <w:spacing w:after="0" w:line="240" w:lineRule="auto"/>
        <w:ind w:firstLine="567"/>
        <w:rPr>
          <w:rFonts w:ascii="Times New Roman" w:eastAsia="TimesNewRomanPSMT" w:hAnsi="Times New Roman"/>
          <w:sz w:val="28"/>
          <w:szCs w:val="28"/>
        </w:rPr>
      </w:pPr>
      <w:r w:rsidRPr="000503D2">
        <w:rPr>
          <w:rFonts w:ascii="Times New Roman" w:eastAsia="TimesNewRomanPSMT" w:hAnsi="Times New Roman"/>
          <w:sz w:val="28"/>
          <w:szCs w:val="28"/>
        </w:rPr>
        <w:t>• грамотно обращаться с веществами в повседневной жизни;</w:t>
      </w:r>
    </w:p>
    <w:p w:rsidR="000503D2" w:rsidRPr="000503D2" w:rsidRDefault="000503D2" w:rsidP="000503D2">
      <w:pPr>
        <w:spacing w:after="0" w:line="240" w:lineRule="auto"/>
        <w:ind w:firstLine="567"/>
        <w:rPr>
          <w:rFonts w:ascii="Times New Roman" w:eastAsia="TimesNewRomanPSMT" w:hAnsi="Times New Roman"/>
          <w:sz w:val="28"/>
          <w:szCs w:val="28"/>
        </w:rPr>
      </w:pPr>
      <w:r w:rsidRPr="000503D2">
        <w:rPr>
          <w:rFonts w:ascii="Times New Roman" w:eastAsia="TimesNewRomanPSMT" w:hAnsi="Times New Roman"/>
          <w:sz w:val="28"/>
          <w:szCs w:val="28"/>
        </w:rPr>
        <w:lastRenderedPageBreak/>
        <w:t>• осознавать необходимость соблюдения правил экологически безопасного поведения в окружающей природной среде;</w:t>
      </w:r>
    </w:p>
    <w:p w:rsidR="000503D2" w:rsidRPr="000503D2" w:rsidRDefault="000503D2" w:rsidP="000503D2">
      <w:pPr>
        <w:spacing w:after="0" w:line="240" w:lineRule="auto"/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 w:rsidRPr="000503D2">
        <w:rPr>
          <w:rFonts w:ascii="Times New Roman" w:eastAsia="TimesNewRomanPSMT" w:hAnsi="Times New Roman"/>
          <w:sz w:val="28"/>
          <w:szCs w:val="28"/>
        </w:rPr>
        <w:t>• 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0503D2" w:rsidRPr="000503D2" w:rsidRDefault="000503D2" w:rsidP="000503D2">
      <w:pPr>
        <w:spacing w:after="0" w:line="240" w:lineRule="auto"/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 w:rsidRPr="000503D2">
        <w:rPr>
          <w:rFonts w:ascii="Times New Roman" w:eastAsia="TimesNewRomanPSMT" w:hAnsi="Times New Roman"/>
          <w:sz w:val="28"/>
          <w:szCs w:val="28"/>
        </w:rPr>
        <w:t>• использовать приобретённые ключевые компетентности при выполнении исследовательских проектов по изучению свойств, способов получения и распознавания веществ;</w:t>
      </w:r>
    </w:p>
    <w:p w:rsidR="000503D2" w:rsidRPr="000503D2" w:rsidRDefault="000503D2" w:rsidP="000503D2">
      <w:pPr>
        <w:spacing w:after="0" w:line="240" w:lineRule="auto"/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 w:rsidRPr="000503D2">
        <w:rPr>
          <w:rFonts w:ascii="Times New Roman" w:eastAsia="TimesNewRomanPSMT" w:hAnsi="Times New Roman"/>
          <w:sz w:val="28"/>
          <w:szCs w:val="28"/>
        </w:rPr>
        <w:t>• развивать коммуникативную компетентность,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работы;</w:t>
      </w:r>
    </w:p>
    <w:p w:rsidR="000503D2" w:rsidRPr="000503D2" w:rsidRDefault="000503D2" w:rsidP="000503D2">
      <w:pPr>
        <w:spacing w:after="0" w:line="240" w:lineRule="auto"/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 w:rsidRPr="000503D2">
        <w:rPr>
          <w:rFonts w:ascii="Times New Roman" w:eastAsia="TimesNewRomanPSMT" w:hAnsi="Times New Roman"/>
          <w:sz w:val="28"/>
          <w:szCs w:val="28"/>
        </w:rPr>
        <w:t>• 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:rsidR="000503D2" w:rsidRPr="000503D2" w:rsidRDefault="000503D2" w:rsidP="000503D2">
      <w:pPr>
        <w:spacing w:after="0" w:line="240" w:lineRule="auto"/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 w:rsidRPr="000503D2">
        <w:rPr>
          <w:rFonts w:ascii="Times New Roman" w:eastAsia="TimesNewRomanPSMT" w:hAnsi="Times New Roman"/>
          <w:sz w:val="28"/>
          <w:szCs w:val="28"/>
        </w:rPr>
        <w:t>• осознавать значение теоретических знаний для практической деятельности человека;</w:t>
      </w:r>
    </w:p>
    <w:p w:rsidR="000503D2" w:rsidRPr="000503D2" w:rsidRDefault="000503D2" w:rsidP="000503D2">
      <w:pPr>
        <w:spacing w:after="0" w:line="240" w:lineRule="auto"/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 w:rsidRPr="000503D2">
        <w:rPr>
          <w:rFonts w:ascii="Times New Roman" w:eastAsia="TimesNewRomanPSMT" w:hAnsi="Times New Roman"/>
          <w:sz w:val="28"/>
          <w:szCs w:val="28"/>
        </w:rPr>
        <w:t>• описывать изученные объекты как системы, применяя логику системного анализа;</w:t>
      </w:r>
    </w:p>
    <w:p w:rsidR="000503D2" w:rsidRPr="000503D2" w:rsidRDefault="000503D2" w:rsidP="000503D2">
      <w:pPr>
        <w:spacing w:after="0" w:line="240" w:lineRule="auto"/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 w:rsidRPr="000503D2">
        <w:rPr>
          <w:rFonts w:ascii="Times New Roman" w:eastAsia="TimesNewRomanPSMT" w:hAnsi="Times New Roman"/>
          <w:sz w:val="28"/>
          <w:szCs w:val="28"/>
        </w:rPr>
        <w:t>• применять знания о закономерностях периодической системы химических элементов для объяснения и предвидения свойств конкретных веществ;</w:t>
      </w:r>
    </w:p>
    <w:p w:rsidR="000503D2" w:rsidRPr="000503D2" w:rsidRDefault="000503D2" w:rsidP="000503D2">
      <w:pPr>
        <w:spacing w:after="0" w:line="240" w:lineRule="auto"/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 w:rsidRPr="000503D2">
        <w:rPr>
          <w:rFonts w:ascii="Times New Roman" w:eastAsia="TimesNewRomanPSMT" w:hAnsi="Times New Roman"/>
          <w:sz w:val="28"/>
          <w:szCs w:val="28"/>
        </w:rPr>
        <w:t>• развивать информационную компетентность посредством углубления знаний об истории становления химической науки, её основных понятий, периодического закона как одного из важнейших законов природы, а также о современных достижениях науки и техники.</w:t>
      </w:r>
    </w:p>
    <w:p w:rsidR="000503D2" w:rsidRPr="000503D2" w:rsidRDefault="000503D2" w:rsidP="000503D2">
      <w:pPr>
        <w:spacing w:after="0" w:line="240" w:lineRule="auto"/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 w:rsidRPr="000503D2">
        <w:rPr>
          <w:rFonts w:ascii="Times New Roman" w:eastAsia="TimesNewRomanPSMT" w:hAnsi="Times New Roman"/>
          <w:sz w:val="28"/>
          <w:szCs w:val="28"/>
        </w:rPr>
        <w:t>• составлять молекулярные и полные ионные уравнения по сокращённым ионным уравнениям;</w:t>
      </w:r>
    </w:p>
    <w:p w:rsidR="000503D2" w:rsidRPr="000503D2" w:rsidRDefault="000503D2" w:rsidP="000503D2">
      <w:pPr>
        <w:spacing w:after="0" w:line="240" w:lineRule="auto"/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 w:rsidRPr="000503D2">
        <w:rPr>
          <w:rFonts w:ascii="Times New Roman" w:eastAsia="TimesNewRomanPSMT" w:hAnsi="Times New Roman"/>
          <w:sz w:val="28"/>
          <w:szCs w:val="28"/>
        </w:rPr>
        <w:t>• приводить примеры реакций, подтверждающих существование взаимосвязи между основными классами неорганических веществ;</w:t>
      </w:r>
    </w:p>
    <w:p w:rsidR="000503D2" w:rsidRPr="000503D2" w:rsidRDefault="000503D2" w:rsidP="000503D2">
      <w:pPr>
        <w:spacing w:after="0" w:line="240" w:lineRule="auto"/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 w:rsidRPr="000503D2">
        <w:rPr>
          <w:rFonts w:ascii="Times New Roman" w:eastAsia="TimesNewRomanPSMT" w:hAnsi="Times New Roman"/>
          <w:sz w:val="28"/>
          <w:szCs w:val="28"/>
        </w:rPr>
        <w:t>• прогнозировать результаты воздействия различных факторов на изменение скорости химической реакции;</w:t>
      </w:r>
    </w:p>
    <w:p w:rsidR="000503D2" w:rsidRPr="000503D2" w:rsidRDefault="000503D2" w:rsidP="000503D2">
      <w:pPr>
        <w:spacing w:after="0" w:line="240" w:lineRule="auto"/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 w:rsidRPr="000503D2">
        <w:rPr>
          <w:rFonts w:ascii="Times New Roman" w:eastAsia="TimesNewRomanPSMT" w:hAnsi="Times New Roman"/>
          <w:sz w:val="28"/>
          <w:szCs w:val="28"/>
        </w:rPr>
        <w:t>• прогнозировать результаты воздействия различных факторов на смещение химического равновесия.</w:t>
      </w:r>
    </w:p>
    <w:p w:rsidR="000503D2" w:rsidRPr="000503D2" w:rsidRDefault="000503D2" w:rsidP="000503D2">
      <w:pPr>
        <w:spacing w:after="0" w:line="240" w:lineRule="auto"/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 w:rsidRPr="000503D2">
        <w:rPr>
          <w:rFonts w:ascii="Times New Roman" w:eastAsia="TimesNewRomanPSMT" w:hAnsi="Times New Roman"/>
          <w:sz w:val="28"/>
          <w:szCs w:val="28"/>
        </w:rPr>
        <w:t>• прогнозировать химические свойства веществ на основе их состава и строения;</w:t>
      </w:r>
    </w:p>
    <w:p w:rsidR="000503D2" w:rsidRPr="000503D2" w:rsidRDefault="000503D2" w:rsidP="000503D2">
      <w:pPr>
        <w:spacing w:after="0" w:line="240" w:lineRule="auto"/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 w:rsidRPr="000503D2">
        <w:rPr>
          <w:rFonts w:ascii="Times New Roman" w:eastAsia="TimesNewRomanPSMT" w:hAnsi="Times New Roman"/>
          <w:sz w:val="28"/>
          <w:szCs w:val="28"/>
        </w:rPr>
        <w:t>• 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</w:t>
      </w:r>
    </w:p>
    <w:p w:rsidR="000503D2" w:rsidRPr="000503D2" w:rsidRDefault="000503D2" w:rsidP="000503D2">
      <w:pPr>
        <w:spacing w:after="0" w:line="240" w:lineRule="auto"/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 w:rsidRPr="000503D2">
        <w:rPr>
          <w:rFonts w:ascii="Times New Roman" w:eastAsia="TimesNewRomanPSMT" w:hAnsi="Times New Roman"/>
          <w:sz w:val="28"/>
          <w:szCs w:val="28"/>
        </w:rPr>
        <w:t>• выявлять существование генетической взаимосвязи между веществами в ряду: простое вещество — оксид — гидроксид — соль;</w:t>
      </w:r>
    </w:p>
    <w:p w:rsidR="000503D2" w:rsidRPr="000503D2" w:rsidRDefault="000503D2" w:rsidP="000503D2">
      <w:pPr>
        <w:spacing w:after="0" w:line="240" w:lineRule="auto"/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 w:rsidRPr="000503D2">
        <w:rPr>
          <w:rFonts w:ascii="Times New Roman" w:eastAsia="TimesNewRomanPSMT" w:hAnsi="Times New Roman"/>
          <w:sz w:val="28"/>
          <w:szCs w:val="28"/>
        </w:rPr>
        <w:lastRenderedPageBreak/>
        <w:t>• организовывать, проводить ученические проекты по исследованию свойств веществ, имеющих важное практическое значение.</w:t>
      </w:r>
    </w:p>
    <w:p w:rsidR="000503D2" w:rsidRPr="000503D2" w:rsidRDefault="000503D2" w:rsidP="000503D2">
      <w:pPr>
        <w:pStyle w:val="Default"/>
        <w:rPr>
          <w:color w:val="auto"/>
          <w:sz w:val="28"/>
          <w:szCs w:val="28"/>
        </w:rPr>
      </w:pPr>
      <w:r w:rsidRPr="000503D2">
        <w:rPr>
          <w:color w:val="auto"/>
          <w:sz w:val="28"/>
          <w:szCs w:val="28"/>
        </w:rPr>
        <w:t xml:space="preserve">Выпускник получит возможность научиться: </w:t>
      </w:r>
    </w:p>
    <w:p w:rsidR="000503D2" w:rsidRPr="000503D2" w:rsidRDefault="000503D2" w:rsidP="000503D2">
      <w:pPr>
        <w:pStyle w:val="Default"/>
        <w:rPr>
          <w:color w:val="auto"/>
          <w:sz w:val="28"/>
          <w:szCs w:val="28"/>
        </w:rPr>
      </w:pPr>
      <w:r w:rsidRPr="000503D2">
        <w:rPr>
          <w:color w:val="auto"/>
          <w:sz w:val="28"/>
          <w:szCs w:val="28"/>
        </w:rPr>
        <w:t xml:space="preserve">• грамотно обращаться с веществами в повседневной жизни; </w:t>
      </w:r>
    </w:p>
    <w:p w:rsidR="000503D2" w:rsidRPr="000503D2" w:rsidRDefault="000503D2" w:rsidP="000503D2">
      <w:pPr>
        <w:pStyle w:val="Default"/>
        <w:rPr>
          <w:color w:val="auto"/>
          <w:sz w:val="28"/>
          <w:szCs w:val="28"/>
        </w:rPr>
      </w:pPr>
      <w:r w:rsidRPr="000503D2">
        <w:rPr>
          <w:color w:val="auto"/>
          <w:sz w:val="28"/>
          <w:szCs w:val="28"/>
        </w:rPr>
        <w:t xml:space="preserve">• осознавать необходимость соблюдения правил экологически безопасного поведения в окружающей природной среде; </w:t>
      </w:r>
    </w:p>
    <w:p w:rsidR="000503D2" w:rsidRPr="000503D2" w:rsidRDefault="000503D2" w:rsidP="000503D2">
      <w:pPr>
        <w:pStyle w:val="Default"/>
        <w:rPr>
          <w:color w:val="auto"/>
          <w:sz w:val="28"/>
          <w:szCs w:val="28"/>
        </w:rPr>
      </w:pPr>
      <w:r w:rsidRPr="000503D2">
        <w:rPr>
          <w:color w:val="auto"/>
          <w:sz w:val="28"/>
          <w:szCs w:val="28"/>
        </w:rPr>
        <w:t xml:space="preserve">• понимать смысл и необходимость соблюдения предписаний, предлагаемых в инструкциях по использованию лекарств, средств бытовой химии и др.; </w:t>
      </w:r>
    </w:p>
    <w:p w:rsidR="000503D2" w:rsidRPr="000503D2" w:rsidRDefault="000503D2" w:rsidP="000503D2">
      <w:pPr>
        <w:pStyle w:val="Default"/>
        <w:rPr>
          <w:color w:val="auto"/>
          <w:sz w:val="28"/>
          <w:szCs w:val="28"/>
        </w:rPr>
      </w:pPr>
      <w:r w:rsidRPr="000503D2">
        <w:rPr>
          <w:color w:val="auto"/>
          <w:sz w:val="28"/>
          <w:szCs w:val="28"/>
        </w:rPr>
        <w:t xml:space="preserve">• использовать приобретенные ключевые компетентности при выполнении исследовательских проектов по изучению свойств, способов получения и распознавания веществ; </w:t>
      </w:r>
    </w:p>
    <w:p w:rsidR="000503D2" w:rsidRPr="000503D2" w:rsidRDefault="000503D2" w:rsidP="000503D2">
      <w:pPr>
        <w:pStyle w:val="Default"/>
        <w:rPr>
          <w:color w:val="auto"/>
          <w:sz w:val="28"/>
          <w:szCs w:val="28"/>
        </w:rPr>
      </w:pPr>
      <w:r w:rsidRPr="000503D2">
        <w:rPr>
          <w:color w:val="auto"/>
          <w:sz w:val="28"/>
          <w:szCs w:val="28"/>
        </w:rPr>
        <w:t xml:space="preserve">• развивать коммуникативную компетентность,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работы; </w:t>
      </w:r>
    </w:p>
    <w:p w:rsidR="000503D2" w:rsidRPr="000503D2" w:rsidRDefault="000503D2" w:rsidP="000503D2">
      <w:pPr>
        <w:pStyle w:val="Default"/>
        <w:rPr>
          <w:color w:val="auto"/>
          <w:sz w:val="28"/>
          <w:szCs w:val="28"/>
        </w:rPr>
      </w:pPr>
      <w:r w:rsidRPr="000503D2">
        <w:rPr>
          <w:color w:val="auto"/>
          <w:sz w:val="28"/>
          <w:szCs w:val="28"/>
        </w:rPr>
        <w:t xml:space="preserve">• 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 </w:t>
      </w:r>
    </w:p>
    <w:p w:rsidR="000503D2" w:rsidRPr="000503D2" w:rsidRDefault="000503D2" w:rsidP="000503D2">
      <w:pPr>
        <w:pStyle w:val="Default"/>
        <w:rPr>
          <w:color w:val="auto"/>
          <w:sz w:val="28"/>
          <w:szCs w:val="28"/>
        </w:rPr>
      </w:pPr>
      <w:r w:rsidRPr="000503D2">
        <w:rPr>
          <w:color w:val="auto"/>
          <w:sz w:val="28"/>
          <w:szCs w:val="28"/>
        </w:rPr>
        <w:t xml:space="preserve">• осознавать значение теоретических знаний для практической деятельности человека; </w:t>
      </w:r>
    </w:p>
    <w:p w:rsidR="000503D2" w:rsidRPr="000503D2" w:rsidRDefault="000503D2" w:rsidP="000503D2">
      <w:pPr>
        <w:pStyle w:val="a8"/>
        <w:ind w:left="142"/>
        <w:rPr>
          <w:sz w:val="28"/>
          <w:szCs w:val="28"/>
        </w:rPr>
      </w:pPr>
      <w:r w:rsidRPr="000503D2">
        <w:rPr>
          <w:sz w:val="28"/>
          <w:szCs w:val="28"/>
        </w:rPr>
        <w:t>• описывать изученные объекты как системы, применяя логику системного анализа;</w:t>
      </w:r>
    </w:p>
    <w:p w:rsidR="000503D2" w:rsidRPr="000503D2" w:rsidRDefault="000503D2" w:rsidP="000503D2">
      <w:pPr>
        <w:pStyle w:val="Default"/>
        <w:rPr>
          <w:color w:val="auto"/>
          <w:sz w:val="28"/>
          <w:szCs w:val="28"/>
        </w:rPr>
      </w:pPr>
      <w:r w:rsidRPr="000503D2">
        <w:rPr>
          <w:color w:val="auto"/>
          <w:sz w:val="28"/>
          <w:szCs w:val="28"/>
        </w:rPr>
        <w:t xml:space="preserve">• применять знания о закономерностях периодической системы химических элементов для объяснения и предвидения свойств конкретных веществ; </w:t>
      </w:r>
    </w:p>
    <w:p w:rsidR="000503D2" w:rsidRPr="000503D2" w:rsidRDefault="000503D2" w:rsidP="000503D2">
      <w:pPr>
        <w:pStyle w:val="Default"/>
        <w:rPr>
          <w:color w:val="auto"/>
          <w:sz w:val="28"/>
          <w:szCs w:val="28"/>
        </w:rPr>
      </w:pPr>
      <w:r w:rsidRPr="000503D2">
        <w:rPr>
          <w:color w:val="auto"/>
          <w:sz w:val="28"/>
          <w:szCs w:val="28"/>
        </w:rPr>
        <w:t xml:space="preserve">• развивать информационную компетентность посредством углубления знаний об истории </w:t>
      </w:r>
    </w:p>
    <w:p w:rsidR="000503D2" w:rsidRPr="000503D2" w:rsidRDefault="000503D2" w:rsidP="000503D2">
      <w:pPr>
        <w:pStyle w:val="Default"/>
        <w:rPr>
          <w:color w:val="auto"/>
          <w:sz w:val="28"/>
          <w:szCs w:val="28"/>
        </w:rPr>
      </w:pPr>
      <w:r w:rsidRPr="000503D2">
        <w:rPr>
          <w:color w:val="auto"/>
          <w:sz w:val="28"/>
          <w:szCs w:val="28"/>
        </w:rPr>
        <w:t xml:space="preserve">становления химической науки, </w:t>
      </w:r>
      <w:proofErr w:type="spellStart"/>
      <w:r w:rsidRPr="000503D2">
        <w:rPr>
          <w:color w:val="auto"/>
          <w:sz w:val="28"/>
          <w:szCs w:val="28"/>
        </w:rPr>
        <w:t>еѐ</w:t>
      </w:r>
      <w:proofErr w:type="spellEnd"/>
      <w:r w:rsidRPr="000503D2">
        <w:rPr>
          <w:color w:val="auto"/>
          <w:sz w:val="28"/>
          <w:szCs w:val="28"/>
        </w:rPr>
        <w:t xml:space="preserve"> основных понятий, периодического закона как одного из важнейших законов природы, а также о современных достижениях науки и техники. </w:t>
      </w:r>
    </w:p>
    <w:p w:rsidR="000503D2" w:rsidRPr="000503D2" w:rsidRDefault="000503D2" w:rsidP="000503D2">
      <w:pPr>
        <w:pStyle w:val="Default"/>
        <w:rPr>
          <w:color w:val="auto"/>
          <w:sz w:val="28"/>
          <w:szCs w:val="28"/>
        </w:rPr>
      </w:pPr>
      <w:r w:rsidRPr="000503D2">
        <w:rPr>
          <w:color w:val="auto"/>
          <w:sz w:val="28"/>
          <w:szCs w:val="28"/>
        </w:rPr>
        <w:t xml:space="preserve">• приводить примеры реакций, подтверждающих существование взаимосвязи между основными классами неорганических веществ; </w:t>
      </w:r>
    </w:p>
    <w:p w:rsidR="000503D2" w:rsidRPr="000503D2" w:rsidRDefault="000503D2" w:rsidP="000503D2">
      <w:pPr>
        <w:pStyle w:val="Default"/>
        <w:rPr>
          <w:color w:val="auto"/>
          <w:sz w:val="28"/>
          <w:szCs w:val="28"/>
        </w:rPr>
      </w:pPr>
      <w:r w:rsidRPr="000503D2">
        <w:rPr>
          <w:color w:val="auto"/>
          <w:sz w:val="28"/>
          <w:szCs w:val="28"/>
        </w:rPr>
        <w:t xml:space="preserve">• выявлять существование генетической взаимосвязи между веществами в ряду: простое вещество - оксид - гидроксид - соль; </w:t>
      </w:r>
    </w:p>
    <w:p w:rsidR="000503D2" w:rsidRPr="000503D2" w:rsidRDefault="000503D2" w:rsidP="000503D2">
      <w:pPr>
        <w:pStyle w:val="Default"/>
        <w:rPr>
          <w:color w:val="auto"/>
          <w:sz w:val="28"/>
          <w:szCs w:val="28"/>
        </w:rPr>
      </w:pPr>
      <w:r w:rsidRPr="000503D2">
        <w:rPr>
          <w:color w:val="auto"/>
          <w:sz w:val="28"/>
          <w:szCs w:val="28"/>
        </w:rPr>
        <w:t xml:space="preserve">• организовывать, проводить ученические проекты по исследованию свойств веществ, имеющих важное практическое значение. </w:t>
      </w:r>
    </w:p>
    <w:p w:rsidR="000503D2" w:rsidRPr="000503D2" w:rsidRDefault="000503D2" w:rsidP="00474FF6">
      <w:pPr>
        <w:pStyle w:val="a8"/>
        <w:ind w:left="142"/>
        <w:rPr>
          <w:rFonts w:eastAsia="TimesNewRomanPSMT"/>
          <w:b/>
          <w:bCs/>
          <w:i/>
          <w:iCs/>
          <w:sz w:val="28"/>
          <w:szCs w:val="28"/>
          <w:lang w:eastAsia="en-US"/>
        </w:rPr>
      </w:pPr>
    </w:p>
    <w:p w:rsidR="00687A97" w:rsidRPr="000503D2" w:rsidRDefault="00687A97" w:rsidP="00474FF6">
      <w:pPr>
        <w:spacing w:after="0" w:line="240" w:lineRule="auto"/>
        <w:rPr>
          <w:rFonts w:ascii="Times New Roman" w:eastAsia="TimesNewRomanPS-BoldMT" w:hAnsi="Times New Roman"/>
          <w:sz w:val="28"/>
          <w:szCs w:val="28"/>
        </w:rPr>
      </w:pPr>
      <w:r w:rsidRPr="000503D2">
        <w:rPr>
          <w:rFonts w:ascii="Times New Roman" w:eastAsia="TimesNewRomanPSMT" w:hAnsi="Times New Roman"/>
          <w:b/>
          <w:bCs/>
          <w:i/>
          <w:iCs/>
          <w:sz w:val="28"/>
          <w:szCs w:val="28"/>
        </w:rPr>
        <w:lastRenderedPageBreak/>
        <w:t xml:space="preserve">  </w:t>
      </w:r>
    </w:p>
    <w:p w:rsidR="00687A97" w:rsidRPr="000503D2" w:rsidRDefault="00687A97" w:rsidP="00474FF6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i/>
          <w:iCs/>
          <w:sz w:val="28"/>
          <w:szCs w:val="28"/>
        </w:rPr>
      </w:pPr>
      <w:r w:rsidRPr="000503D2"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Содержание курса 9 класс</w:t>
      </w:r>
    </w:p>
    <w:tbl>
      <w:tblPr>
        <w:tblStyle w:val="af5"/>
        <w:tblW w:w="13252" w:type="dxa"/>
        <w:tblInd w:w="137" w:type="dxa"/>
        <w:tblLook w:val="04A0" w:firstRow="1" w:lastRow="0" w:firstColumn="1" w:lastColumn="0" w:noHBand="0" w:noVBand="1"/>
      </w:tblPr>
      <w:tblGrid>
        <w:gridCol w:w="1134"/>
        <w:gridCol w:w="6057"/>
        <w:gridCol w:w="1914"/>
        <w:gridCol w:w="2021"/>
        <w:gridCol w:w="2126"/>
      </w:tblGrid>
      <w:tr w:rsidR="000503D2" w:rsidRPr="000503D2" w:rsidTr="000503D2">
        <w:tc>
          <w:tcPr>
            <w:tcW w:w="1134" w:type="dxa"/>
          </w:tcPr>
          <w:p w:rsidR="00687A97" w:rsidRPr="000503D2" w:rsidRDefault="00687A97" w:rsidP="00474FF6">
            <w:pPr>
              <w:spacing w:after="0" w:line="240" w:lineRule="auto"/>
              <w:jc w:val="center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0503D2">
              <w:rPr>
                <w:rFonts w:ascii="Times New Roman" w:eastAsia="TimesNewRomanPS-BoldMT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6057" w:type="dxa"/>
          </w:tcPr>
          <w:p w:rsidR="00687A97" w:rsidRPr="000503D2" w:rsidRDefault="00687A97" w:rsidP="00474FF6">
            <w:pPr>
              <w:spacing w:after="0" w:line="240" w:lineRule="auto"/>
              <w:jc w:val="center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0503D2">
              <w:rPr>
                <w:rFonts w:ascii="Times New Roman" w:eastAsia="TimesNewRomanPS-BoldMT" w:hAnsi="Times New Roman"/>
                <w:b/>
                <w:bCs/>
                <w:sz w:val="28"/>
                <w:szCs w:val="28"/>
              </w:rPr>
              <w:t>Разделы программы</w:t>
            </w:r>
          </w:p>
        </w:tc>
        <w:tc>
          <w:tcPr>
            <w:tcW w:w="1914" w:type="dxa"/>
          </w:tcPr>
          <w:p w:rsidR="00687A97" w:rsidRPr="000503D2" w:rsidRDefault="00687A97" w:rsidP="00474FF6">
            <w:pPr>
              <w:spacing w:after="0" w:line="240" w:lineRule="auto"/>
              <w:jc w:val="center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0503D2">
              <w:rPr>
                <w:rFonts w:ascii="Times New Roman" w:eastAsia="TimesNewRomanPS-BoldMT" w:hAnsi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021" w:type="dxa"/>
          </w:tcPr>
          <w:p w:rsidR="00687A97" w:rsidRPr="000503D2" w:rsidRDefault="00687A97" w:rsidP="00474FF6">
            <w:pPr>
              <w:spacing w:after="0" w:line="240" w:lineRule="auto"/>
              <w:jc w:val="center"/>
              <w:rPr>
                <w:rFonts w:ascii="Times New Roman" w:eastAsia="TimesNewRomanPS-BoldMT" w:hAnsi="Times New Roman"/>
                <w:b/>
                <w:bCs/>
                <w:sz w:val="28"/>
                <w:szCs w:val="28"/>
              </w:rPr>
            </w:pPr>
            <w:r w:rsidRPr="000503D2">
              <w:rPr>
                <w:rFonts w:ascii="Times New Roman" w:eastAsia="TimesNewRomanPS-BoldMT" w:hAnsi="Times New Roman"/>
                <w:b/>
                <w:bCs/>
                <w:sz w:val="28"/>
                <w:szCs w:val="28"/>
              </w:rPr>
              <w:t>Количество</w:t>
            </w:r>
          </w:p>
          <w:p w:rsidR="00687A97" w:rsidRPr="000503D2" w:rsidRDefault="00687A97" w:rsidP="00474FF6">
            <w:pPr>
              <w:spacing w:after="0" w:line="240" w:lineRule="auto"/>
              <w:jc w:val="center"/>
              <w:rPr>
                <w:rFonts w:ascii="Times New Roman" w:eastAsia="TimesNewRomanPS-BoldMT" w:hAnsi="Times New Roman"/>
                <w:b/>
                <w:bCs/>
                <w:sz w:val="28"/>
                <w:szCs w:val="28"/>
              </w:rPr>
            </w:pPr>
            <w:r w:rsidRPr="000503D2">
              <w:rPr>
                <w:rFonts w:ascii="Times New Roman" w:eastAsia="TimesNewRomanPS-BoldMT" w:hAnsi="Times New Roman"/>
                <w:b/>
                <w:bCs/>
                <w:sz w:val="28"/>
                <w:szCs w:val="28"/>
              </w:rPr>
              <w:t>контрольных</w:t>
            </w:r>
          </w:p>
          <w:p w:rsidR="00687A97" w:rsidRPr="000503D2" w:rsidRDefault="00687A97" w:rsidP="00474FF6">
            <w:pPr>
              <w:spacing w:after="0" w:line="240" w:lineRule="auto"/>
              <w:jc w:val="center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0503D2">
              <w:rPr>
                <w:rFonts w:ascii="Times New Roman" w:eastAsia="TimesNewRomanPS-BoldMT" w:hAnsi="Times New Roman"/>
                <w:b/>
                <w:bCs/>
                <w:sz w:val="28"/>
                <w:szCs w:val="28"/>
              </w:rPr>
              <w:t>работ</w:t>
            </w:r>
          </w:p>
        </w:tc>
        <w:tc>
          <w:tcPr>
            <w:tcW w:w="2126" w:type="dxa"/>
          </w:tcPr>
          <w:p w:rsidR="00687A97" w:rsidRPr="000503D2" w:rsidRDefault="00687A97" w:rsidP="00474FF6">
            <w:pPr>
              <w:spacing w:after="0" w:line="240" w:lineRule="auto"/>
              <w:jc w:val="center"/>
              <w:rPr>
                <w:rFonts w:ascii="Times New Roman" w:eastAsia="TimesNewRomanPS-BoldMT" w:hAnsi="Times New Roman"/>
                <w:b/>
                <w:bCs/>
                <w:sz w:val="28"/>
                <w:szCs w:val="28"/>
              </w:rPr>
            </w:pPr>
            <w:r w:rsidRPr="000503D2">
              <w:rPr>
                <w:rFonts w:ascii="Times New Roman" w:eastAsia="TimesNewRomanPS-BoldMT" w:hAnsi="Times New Roman"/>
                <w:b/>
                <w:bCs/>
                <w:sz w:val="28"/>
                <w:szCs w:val="28"/>
              </w:rPr>
              <w:t>Количество</w:t>
            </w:r>
          </w:p>
          <w:p w:rsidR="00687A97" w:rsidRPr="000503D2" w:rsidRDefault="00687A97" w:rsidP="00474FF6">
            <w:pPr>
              <w:spacing w:after="0" w:line="240" w:lineRule="auto"/>
              <w:jc w:val="center"/>
              <w:rPr>
                <w:rFonts w:ascii="Times New Roman" w:eastAsia="TimesNewRomanPS-BoldMT" w:hAnsi="Times New Roman"/>
                <w:b/>
                <w:bCs/>
                <w:sz w:val="28"/>
                <w:szCs w:val="28"/>
              </w:rPr>
            </w:pPr>
            <w:r w:rsidRPr="000503D2">
              <w:rPr>
                <w:rFonts w:ascii="Times New Roman" w:eastAsia="TimesNewRomanPS-BoldMT" w:hAnsi="Times New Roman"/>
                <w:b/>
                <w:bCs/>
                <w:sz w:val="28"/>
                <w:szCs w:val="28"/>
              </w:rPr>
              <w:t>практических</w:t>
            </w:r>
          </w:p>
          <w:p w:rsidR="00687A97" w:rsidRPr="000503D2" w:rsidRDefault="00687A97" w:rsidP="00474FF6">
            <w:pPr>
              <w:spacing w:after="0" w:line="240" w:lineRule="auto"/>
              <w:jc w:val="center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0503D2">
              <w:rPr>
                <w:rFonts w:ascii="Times New Roman" w:eastAsia="TimesNewRomanPS-BoldMT" w:hAnsi="Times New Roman"/>
                <w:b/>
                <w:bCs/>
                <w:sz w:val="28"/>
                <w:szCs w:val="28"/>
              </w:rPr>
              <w:t>работ</w:t>
            </w:r>
          </w:p>
        </w:tc>
      </w:tr>
      <w:tr w:rsidR="000503D2" w:rsidRPr="000503D2" w:rsidTr="000503D2">
        <w:tc>
          <w:tcPr>
            <w:tcW w:w="1134" w:type="dxa"/>
          </w:tcPr>
          <w:p w:rsidR="00687A97" w:rsidRPr="000503D2" w:rsidRDefault="00687A97" w:rsidP="00474FF6">
            <w:pPr>
              <w:spacing w:after="0" w:line="240" w:lineRule="auto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>1</w:t>
            </w:r>
          </w:p>
        </w:tc>
        <w:tc>
          <w:tcPr>
            <w:tcW w:w="6057" w:type="dxa"/>
          </w:tcPr>
          <w:p w:rsidR="00687A97" w:rsidRPr="000503D2" w:rsidRDefault="00687A97" w:rsidP="00474FF6">
            <w:pPr>
              <w:spacing w:after="0" w:line="240" w:lineRule="auto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Многообразие химических реакций</w:t>
            </w:r>
          </w:p>
        </w:tc>
        <w:tc>
          <w:tcPr>
            <w:tcW w:w="1914" w:type="dxa"/>
          </w:tcPr>
          <w:p w:rsidR="00687A97" w:rsidRPr="000503D2" w:rsidRDefault="00687A97" w:rsidP="00474FF6">
            <w:pPr>
              <w:spacing w:after="0" w:line="240" w:lineRule="auto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>17</w:t>
            </w:r>
          </w:p>
        </w:tc>
        <w:tc>
          <w:tcPr>
            <w:tcW w:w="2021" w:type="dxa"/>
          </w:tcPr>
          <w:p w:rsidR="00687A97" w:rsidRPr="000503D2" w:rsidRDefault="00687A97" w:rsidP="00474FF6">
            <w:pPr>
              <w:spacing w:after="0" w:line="240" w:lineRule="auto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687A97" w:rsidRPr="000503D2" w:rsidRDefault="00687A97" w:rsidP="00474FF6">
            <w:pPr>
              <w:spacing w:after="0" w:line="240" w:lineRule="auto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>2</w:t>
            </w:r>
          </w:p>
        </w:tc>
      </w:tr>
      <w:tr w:rsidR="000503D2" w:rsidRPr="000503D2" w:rsidTr="000503D2">
        <w:tc>
          <w:tcPr>
            <w:tcW w:w="1134" w:type="dxa"/>
          </w:tcPr>
          <w:p w:rsidR="00687A97" w:rsidRPr="000503D2" w:rsidRDefault="00687A97" w:rsidP="00474FF6">
            <w:pPr>
              <w:spacing w:after="0" w:line="240" w:lineRule="auto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>2</w:t>
            </w:r>
          </w:p>
        </w:tc>
        <w:tc>
          <w:tcPr>
            <w:tcW w:w="6057" w:type="dxa"/>
          </w:tcPr>
          <w:p w:rsidR="00687A97" w:rsidRPr="000503D2" w:rsidRDefault="00687A97" w:rsidP="00474FF6">
            <w:pPr>
              <w:spacing w:after="0" w:line="240" w:lineRule="auto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Многообразие веществ</w:t>
            </w:r>
          </w:p>
        </w:tc>
        <w:tc>
          <w:tcPr>
            <w:tcW w:w="1914" w:type="dxa"/>
          </w:tcPr>
          <w:p w:rsidR="00687A97" w:rsidRPr="000503D2" w:rsidRDefault="00687A97" w:rsidP="00474FF6">
            <w:pPr>
              <w:spacing w:after="0" w:line="240" w:lineRule="auto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>43</w:t>
            </w:r>
          </w:p>
        </w:tc>
        <w:tc>
          <w:tcPr>
            <w:tcW w:w="2021" w:type="dxa"/>
          </w:tcPr>
          <w:p w:rsidR="00687A97" w:rsidRPr="000503D2" w:rsidRDefault="00687A97" w:rsidP="00474FF6">
            <w:pPr>
              <w:spacing w:after="0" w:line="240" w:lineRule="auto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687A97" w:rsidRPr="000503D2" w:rsidRDefault="00687A97" w:rsidP="00474FF6">
            <w:pPr>
              <w:spacing w:after="0" w:line="240" w:lineRule="auto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>5</w:t>
            </w:r>
          </w:p>
        </w:tc>
      </w:tr>
      <w:tr w:rsidR="000503D2" w:rsidRPr="000503D2" w:rsidTr="000503D2">
        <w:tc>
          <w:tcPr>
            <w:tcW w:w="1134" w:type="dxa"/>
          </w:tcPr>
          <w:p w:rsidR="00687A97" w:rsidRPr="000503D2" w:rsidRDefault="00687A97" w:rsidP="00474FF6">
            <w:pPr>
              <w:spacing w:after="0" w:line="240" w:lineRule="auto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>3</w:t>
            </w:r>
          </w:p>
        </w:tc>
        <w:tc>
          <w:tcPr>
            <w:tcW w:w="6057" w:type="dxa"/>
          </w:tcPr>
          <w:p w:rsidR="00687A97" w:rsidRPr="000503D2" w:rsidRDefault="00687A97" w:rsidP="00474FF6">
            <w:pPr>
              <w:spacing w:after="0" w:line="240" w:lineRule="auto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Краткий обзор важнейших органических веществ</w:t>
            </w:r>
          </w:p>
        </w:tc>
        <w:tc>
          <w:tcPr>
            <w:tcW w:w="1914" w:type="dxa"/>
          </w:tcPr>
          <w:p w:rsidR="00687A97" w:rsidRPr="000503D2" w:rsidRDefault="00687A97" w:rsidP="00474FF6">
            <w:pPr>
              <w:spacing w:after="0" w:line="240" w:lineRule="auto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>8</w:t>
            </w:r>
          </w:p>
        </w:tc>
        <w:tc>
          <w:tcPr>
            <w:tcW w:w="2021" w:type="dxa"/>
          </w:tcPr>
          <w:p w:rsidR="00687A97" w:rsidRPr="000503D2" w:rsidRDefault="00687A97" w:rsidP="00474FF6">
            <w:pPr>
              <w:spacing w:after="0" w:line="240" w:lineRule="auto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687A97" w:rsidRPr="000503D2" w:rsidRDefault="00687A97" w:rsidP="00474FF6">
            <w:pPr>
              <w:spacing w:after="0" w:line="240" w:lineRule="auto"/>
              <w:rPr>
                <w:rFonts w:ascii="Times New Roman" w:eastAsia="TimesNewRomanPSMT" w:hAnsi="Times New Roman"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7191" w:type="dxa"/>
            <w:gridSpan w:val="2"/>
          </w:tcPr>
          <w:p w:rsidR="00687A97" w:rsidRPr="000503D2" w:rsidRDefault="008554DD" w:rsidP="00474FF6">
            <w:pPr>
              <w:spacing w:after="0" w:line="240" w:lineRule="auto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 xml:space="preserve">                                                                                  </w:t>
            </w:r>
            <w:r w:rsidR="00687A97" w:rsidRPr="000503D2">
              <w:rPr>
                <w:rFonts w:ascii="Times New Roman" w:eastAsia="TimesNewRomanPSMT" w:hAnsi="Times New Roman"/>
                <w:sz w:val="28"/>
                <w:szCs w:val="28"/>
              </w:rPr>
              <w:t>итого</w:t>
            </w:r>
          </w:p>
        </w:tc>
        <w:tc>
          <w:tcPr>
            <w:tcW w:w="1914" w:type="dxa"/>
          </w:tcPr>
          <w:p w:rsidR="00687A97" w:rsidRPr="000503D2" w:rsidRDefault="00687A97" w:rsidP="00474FF6">
            <w:pPr>
              <w:spacing w:after="0" w:line="240" w:lineRule="auto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>68</w:t>
            </w:r>
          </w:p>
        </w:tc>
        <w:tc>
          <w:tcPr>
            <w:tcW w:w="2021" w:type="dxa"/>
          </w:tcPr>
          <w:p w:rsidR="00687A97" w:rsidRPr="000503D2" w:rsidRDefault="00687A97" w:rsidP="00474FF6">
            <w:pPr>
              <w:spacing w:after="0" w:line="240" w:lineRule="auto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687A97" w:rsidRPr="000503D2" w:rsidRDefault="00687A97" w:rsidP="00474FF6">
            <w:pPr>
              <w:spacing w:after="0" w:line="240" w:lineRule="auto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>7</w:t>
            </w:r>
          </w:p>
        </w:tc>
      </w:tr>
    </w:tbl>
    <w:p w:rsidR="00687A97" w:rsidRPr="000503D2" w:rsidRDefault="00687A97" w:rsidP="00474FF6">
      <w:pPr>
        <w:spacing w:after="0" w:line="240" w:lineRule="auto"/>
        <w:rPr>
          <w:rFonts w:ascii="Times New Roman" w:eastAsiaTheme="minorHAnsi" w:hAnsi="Times New Roman"/>
          <w:b/>
          <w:bCs/>
          <w:i/>
          <w:iCs/>
          <w:sz w:val="28"/>
          <w:szCs w:val="28"/>
        </w:rPr>
      </w:pPr>
    </w:p>
    <w:p w:rsidR="00687A97" w:rsidRPr="000503D2" w:rsidRDefault="00687A97" w:rsidP="00474FF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b/>
          <w:sz w:val="28"/>
          <w:szCs w:val="28"/>
        </w:rPr>
        <w:t>Раздел 1</w:t>
      </w:r>
      <w:r w:rsidRPr="000503D2">
        <w:rPr>
          <w:rFonts w:ascii="Times New Roman" w:hAnsi="Times New Roman"/>
          <w:sz w:val="28"/>
          <w:szCs w:val="28"/>
        </w:rPr>
        <w:t>. Многообразие химических реакций</w:t>
      </w:r>
    </w:p>
    <w:p w:rsidR="00687A97" w:rsidRPr="000503D2" w:rsidRDefault="00687A97" w:rsidP="00474FF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>Классификация химических реакций: реакции соединения,</w:t>
      </w:r>
    </w:p>
    <w:p w:rsidR="00687A97" w:rsidRPr="000503D2" w:rsidRDefault="00687A97" w:rsidP="00474FF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 xml:space="preserve">разложения, замещения, обмена. </w:t>
      </w:r>
      <w:proofErr w:type="spellStart"/>
      <w:r w:rsidRPr="000503D2">
        <w:rPr>
          <w:rFonts w:ascii="Times New Roman" w:hAnsi="Times New Roman"/>
          <w:sz w:val="28"/>
          <w:szCs w:val="28"/>
        </w:rPr>
        <w:t>Окислительно</w:t>
      </w:r>
      <w:proofErr w:type="spellEnd"/>
      <w:r w:rsidRPr="000503D2">
        <w:rPr>
          <w:rFonts w:ascii="Times New Roman" w:hAnsi="Times New Roman"/>
          <w:sz w:val="28"/>
          <w:szCs w:val="28"/>
        </w:rPr>
        <w:t xml:space="preserve">-восстановительные реакции. Окислитель, восстановитель, процессы окисления и восстановления. Составление уравнений </w:t>
      </w:r>
      <w:proofErr w:type="spellStart"/>
      <w:r w:rsidRPr="000503D2">
        <w:rPr>
          <w:rFonts w:ascii="Times New Roman" w:hAnsi="Times New Roman"/>
          <w:sz w:val="28"/>
          <w:szCs w:val="28"/>
        </w:rPr>
        <w:t>окислительно</w:t>
      </w:r>
      <w:proofErr w:type="spellEnd"/>
      <w:r w:rsidRPr="000503D2">
        <w:rPr>
          <w:rFonts w:ascii="Times New Roman" w:hAnsi="Times New Roman"/>
          <w:sz w:val="28"/>
          <w:szCs w:val="28"/>
        </w:rPr>
        <w:t>-восстановительных реакций с помощью метода электронного баланса.</w:t>
      </w:r>
    </w:p>
    <w:p w:rsidR="00687A97" w:rsidRPr="000503D2" w:rsidRDefault="00687A97" w:rsidP="00474FF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 xml:space="preserve"> Тепловые эффекты химических реакций. Экзотермические и эндотермические реакции. Термохимические уравнения. Расчёты по термохимическим уравнениям.</w:t>
      </w:r>
    </w:p>
    <w:p w:rsidR="00687A97" w:rsidRPr="000503D2" w:rsidRDefault="00687A97" w:rsidP="00474FF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 xml:space="preserve"> Скорость химических реакций. Факторы, влияющие на скорость химических реакций. Первоначальное представление о катализе.</w:t>
      </w:r>
    </w:p>
    <w:p w:rsidR="00687A97" w:rsidRPr="000503D2" w:rsidRDefault="00687A97" w:rsidP="00474FF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>Обратимые реакции. Понятие о химическом равновесии.</w:t>
      </w:r>
    </w:p>
    <w:p w:rsidR="00687A97" w:rsidRPr="000503D2" w:rsidRDefault="00687A97" w:rsidP="00474FF6">
      <w:pPr>
        <w:pStyle w:val="a6"/>
        <w:jc w:val="both"/>
        <w:rPr>
          <w:rFonts w:ascii="Times New Roman" w:hAnsi="Times New Roman"/>
          <w:i/>
          <w:iCs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 xml:space="preserve"> Химические реакции в водных растворах. Электролиты и </w:t>
      </w:r>
      <w:proofErr w:type="spellStart"/>
      <w:r w:rsidRPr="000503D2">
        <w:rPr>
          <w:rFonts w:ascii="Times New Roman" w:hAnsi="Times New Roman"/>
          <w:sz w:val="28"/>
          <w:szCs w:val="28"/>
        </w:rPr>
        <w:t>неэлектролиты</w:t>
      </w:r>
      <w:proofErr w:type="spellEnd"/>
      <w:r w:rsidRPr="000503D2">
        <w:rPr>
          <w:rFonts w:ascii="Times New Roman" w:hAnsi="Times New Roman"/>
          <w:sz w:val="28"/>
          <w:szCs w:val="28"/>
        </w:rPr>
        <w:t xml:space="preserve">. Ионы. Катионы и анионы. </w:t>
      </w:r>
      <w:r w:rsidRPr="000503D2">
        <w:rPr>
          <w:rFonts w:ascii="Times New Roman" w:hAnsi="Times New Roman"/>
          <w:i/>
          <w:iCs/>
          <w:sz w:val="28"/>
          <w:szCs w:val="28"/>
        </w:rPr>
        <w:t>Гидратная</w:t>
      </w:r>
      <w:r w:rsidRPr="000503D2">
        <w:rPr>
          <w:rFonts w:ascii="Times New Roman" w:hAnsi="Times New Roman"/>
          <w:sz w:val="28"/>
          <w:szCs w:val="28"/>
        </w:rPr>
        <w:t xml:space="preserve"> </w:t>
      </w:r>
      <w:r w:rsidRPr="000503D2">
        <w:rPr>
          <w:rFonts w:ascii="Times New Roman" w:hAnsi="Times New Roman"/>
          <w:i/>
          <w:iCs/>
          <w:sz w:val="28"/>
          <w:szCs w:val="28"/>
        </w:rPr>
        <w:t>теория</w:t>
      </w:r>
    </w:p>
    <w:p w:rsidR="00687A97" w:rsidRPr="000503D2" w:rsidRDefault="00687A97" w:rsidP="00474FF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i/>
          <w:iCs/>
          <w:sz w:val="28"/>
          <w:szCs w:val="28"/>
        </w:rPr>
        <w:t>растворов</w:t>
      </w:r>
      <w:r w:rsidRPr="000503D2">
        <w:rPr>
          <w:rFonts w:ascii="Times New Roman" w:hAnsi="Times New Roman"/>
          <w:sz w:val="28"/>
          <w:szCs w:val="28"/>
        </w:rPr>
        <w:t>. Электролитическая диссоциация кислот, оснований</w:t>
      </w:r>
    </w:p>
    <w:p w:rsidR="00687A97" w:rsidRPr="000503D2" w:rsidRDefault="00687A97" w:rsidP="00474FF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>и солей. Слабые и сильные электролиты. Степень диссоциации.</w:t>
      </w:r>
    </w:p>
    <w:p w:rsidR="00687A97" w:rsidRPr="000503D2" w:rsidRDefault="00687A97" w:rsidP="00474FF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>Реакции ионного обмена. Условия течения реакций ионного</w:t>
      </w:r>
    </w:p>
    <w:p w:rsidR="00687A97" w:rsidRPr="000503D2" w:rsidRDefault="00687A97" w:rsidP="00474FF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 xml:space="preserve">обмена до конца. Химические свойства основных классов неорганических соединений в свете представлений об электролитической диссоциации и </w:t>
      </w:r>
      <w:proofErr w:type="spellStart"/>
      <w:r w:rsidRPr="000503D2">
        <w:rPr>
          <w:rFonts w:ascii="Times New Roman" w:hAnsi="Times New Roman"/>
          <w:sz w:val="28"/>
          <w:szCs w:val="28"/>
        </w:rPr>
        <w:t>окислительно</w:t>
      </w:r>
      <w:proofErr w:type="spellEnd"/>
      <w:r w:rsidRPr="000503D2">
        <w:rPr>
          <w:rFonts w:ascii="Times New Roman" w:hAnsi="Times New Roman"/>
          <w:sz w:val="28"/>
          <w:szCs w:val="28"/>
        </w:rPr>
        <w:t>- восстановительных реакциях.</w:t>
      </w:r>
    </w:p>
    <w:p w:rsidR="00687A97" w:rsidRPr="000503D2" w:rsidRDefault="00687A97" w:rsidP="00474FF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i/>
          <w:iCs/>
          <w:sz w:val="28"/>
          <w:szCs w:val="28"/>
        </w:rPr>
        <w:t>Понятие о гидролизе солей</w:t>
      </w:r>
      <w:r w:rsidRPr="000503D2">
        <w:rPr>
          <w:rFonts w:ascii="Times New Roman" w:hAnsi="Times New Roman"/>
          <w:sz w:val="28"/>
          <w:szCs w:val="28"/>
        </w:rPr>
        <w:t>.</w:t>
      </w:r>
    </w:p>
    <w:p w:rsidR="00E7327F" w:rsidRPr="000503D2" w:rsidRDefault="00E7327F" w:rsidP="00474FF6">
      <w:pPr>
        <w:spacing w:after="0" w:line="240" w:lineRule="auto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0503D2">
        <w:rPr>
          <w:rFonts w:ascii="Times New Roman" w:eastAsia="TimesNewRomanPS-BoldMT" w:hAnsi="Times New Roman"/>
          <w:b/>
          <w:bCs/>
          <w:sz w:val="28"/>
          <w:szCs w:val="28"/>
        </w:rPr>
        <w:lastRenderedPageBreak/>
        <w:t>Демонстрации:</w:t>
      </w:r>
    </w:p>
    <w:p w:rsidR="00E7327F" w:rsidRPr="000503D2" w:rsidRDefault="00687A97" w:rsidP="00474FF6">
      <w:pPr>
        <w:spacing w:after="0" w:line="240" w:lineRule="auto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0503D2">
        <w:rPr>
          <w:rFonts w:ascii="Times New Roman" w:eastAsia="TimesNewRomanPSMT" w:hAnsi="Times New Roman"/>
          <w:sz w:val="28"/>
          <w:szCs w:val="28"/>
        </w:rPr>
        <w:t>Примеры экзо- и эндотермических реакций. Взаимодействие цинка с соляной и уксусной кислотой. Взаимодействие гранулированного цинка и цинковой пыли с соляной кислотой. Взаимодействие оксида меди (II) с серной кислотой разной концентрации при разных температурах.</w:t>
      </w:r>
    </w:p>
    <w:p w:rsidR="00687A97" w:rsidRPr="000503D2" w:rsidRDefault="00687A97" w:rsidP="00474FF6">
      <w:pPr>
        <w:spacing w:after="0" w:line="240" w:lineRule="auto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0503D2">
        <w:rPr>
          <w:rFonts w:ascii="Times New Roman" w:eastAsia="TimesNewRomanPSMT" w:hAnsi="Times New Roman"/>
          <w:sz w:val="28"/>
          <w:szCs w:val="28"/>
        </w:rPr>
        <w:t>Горение угля в концентрированной азотной кислоте. Горение серы в расплавленной селитре. Испытание растворов веществ на электрическую проводимость. Движение ионов в электрическом поле.</w:t>
      </w:r>
    </w:p>
    <w:p w:rsidR="00687A97" w:rsidRPr="000503D2" w:rsidRDefault="00687A97" w:rsidP="00474FF6">
      <w:pPr>
        <w:spacing w:after="0" w:line="240" w:lineRule="auto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0503D2">
        <w:rPr>
          <w:rFonts w:ascii="Times New Roman" w:eastAsia="TimesNewRomanPS-BoldMT" w:hAnsi="Times New Roman"/>
          <w:b/>
          <w:bCs/>
          <w:sz w:val="28"/>
          <w:szCs w:val="28"/>
        </w:rPr>
        <w:t>Практические работы:</w:t>
      </w:r>
    </w:p>
    <w:p w:rsidR="00687A97" w:rsidRPr="000503D2" w:rsidRDefault="00687A97" w:rsidP="00474FF6">
      <w:pPr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0503D2">
        <w:rPr>
          <w:rFonts w:ascii="Times New Roman" w:eastAsia="TimesNewRomanPSMT" w:hAnsi="Times New Roman"/>
          <w:sz w:val="28"/>
          <w:szCs w:val="28"/>
        </w:rPr>
        <w:t>Изучение влияния условий проведения химической реакции на её скорость.</w:t>
      </w:r>
    </w:p>
    <w:p w:rsidR="00687A97" w:rsidRPr="000503D2" w:rsidRDefault="00687A97" w:rsidP="00474FF6">
      <w:pPr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0503D2">
        <w:rPr>
          <w:rFonts w:ascii="Times New Roman" w:eastAsia="TimesNewRomanPSMT" w:hAnsi="Times New Roman"/>
          <w:sz w:val="28"/>
          <w:szCs w:val="28"/>
        </w:rPr>
        <w:t>Решение экспериментальных задач по теме «Свойства кислот, солей и оснований как электролитов»</w:t>
      </w:r>
    </w:p>
    <w:p w:rsidR="00687A97" w:rsidRPr="000503D2" w:rsidRDefault="00687A97" w:rsidP="00474FF6">
      <w:pPr>
        <w:spacing w:after="0" w:line="240" w:lineRule="auto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0503D2">
        <w:rPr>
          <w:rFonts w:ascii="Times New Roman" w:eastAsia="TimesNewRomanPS-BoldMT" w:hAnsi="Times New Roman"/>
          <w:b/>
          <w:bCs/>
          <w:sz w:val="28"/>
          <w:szCs w:val="28"/>
        </w:rPr>
        <w:t xml:space="preserve">Лабораторные опыты: </w:t>
      </w:r>
      <w:r w:rsidRPr="000503D2">
        <w:rPr>
          <w:rFonts w:ascii="Times New Roman" w:eastAsia="TimesNewRomanPSMT" w:hAnsi="Times New Roman"/>
          <w:sz w:val="28"/>
          <w:szCs w:val="28"/>
        </w:rPr>
        <w:t>Реакции обмена между растворами электролитов</w:t>
      </w:r>
    </w:p>
    <w:p w:rsidR="00687A97" w:rsidRPr="000503D2" w:rsidRDefault="00687A97" w:rsidP="00474FF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eastAsia="TimesNewRomanPS-BoldMT" w:hAnsi="Times New Roman"/>
          <w:b/>
          <w:bCs/>
          <w:sz w:val="28"/>
          <w:szCs w:val="28"/>
        </w:rPr>
        <w:t xml:space="preserve">Расчетные задачи: </w:t>
      </w:r>
      <w:r w:rsidRPr="000503D2">
        <w:rPr>
          <w:rFonts w:ascii="Times New Roman" w:eastAsia="TimesNewRomanPSMT" w:hAnsi="Times New Roman"/>
          <w:sz w:val="28"/>
          <w:szCs w:val="28"/>
        </w:rPr>
        <w:t>Вычисления по термохимическим уравнениям реакций.</w:t>
      </w:r>
    </w:p>
    <w:p w:rsidR="00687A97" w:rsidRPr="000503D2" w:rsidRDefault="00687A97" w:rsidP="00474FF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b/>
          <w:sz w:val="28"/>
          <w:szCs w:val="28"/>
        </w:rPr>
        <w:t>Раздел 2.</w:t>
      </w:r>
      <w:r w:rsidRPr="000503D2">
        <w:rPr>
          <w:rFonts w:ascii="Times New Roman" w:hAnsi="Times New Roman"/>
          <w:sz w:val="28"/>
          <w:szCs w:val="28"/>
        </w:rPr>
        <w:t xml:space="preserve"> Многообразие веществ</w:t>
      </w:r>
    </w:p>
    <w:p w:rsidR="00687A97" w:rsidRPr="000503D2" w:rsidRDefault="00687A97" w:rsidP="00474FF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>Неметаллы. Галогены. Положение в периодической системе химических элементов, строение их атомов. Нахождение</w:t>
      </w:r>
    </w:p>
    <w:p w:rsidR="00687A97" w:rsidRPr="000503D2" w:rsidRDefault="00687A97" w:rsidP="00474FF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>в природе. Физические и химические свойства галогенов.</w:t>
      </w:r>
    </w:p>
    <w:p w:rsidR="00687A97" w:rsidRPr="000503D2" w:rsidRDefault="00687A97" w:rsidP="00474FF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 xml:space="preserve">Сравнительная характеристика галогенов. Получение и применение галогенов. Хлор. Физические и химические свойства </w:t>
      </w:r>
      <w:proofErr w:type="spellStart"/>
      <w:r w:rsidRPr="000503D2">
        <w:rPr>
          <w:rFonts w:ascii="Times New Roman" w:hAnsi="Times New Roman"/>
          <w:sz w:val="28"/>
          <w:szCs w:val="28"/>
        </w:rPr>
        <w:t>хлора.Применение</w:t>
      </w:r>
      <w:proofErr w:type="spellEnd"/>
      <w:r w:rsidRPr="000503D2">
        <w:rPr>
          <w:rFonts w:ascii="Times New Roman" w:hAnsi="Times New Roman"/>
          <w:sz w:val="28"/>
          <w:szCs w:val="28"/>
        </w:rPr>
        <w:t xml:space="preserve"> хлора. </w:t>
      </w:r>
      <w:proofErr w:type="spellStart"/>
      <w:r w:rsidRPr="000503D2">
        <w:rPr>
          <w:rFonts w:ascii="Times New Roman" w:hAnsi="Times New Roman"/>
          <w:sz w:val="28"/>
          <w:szCs w:val="28"/>
        </w:rPr>
        <w:t>Хлороводород</w:t>
      </w:r>
      <w:proofErr w:type="spellEnd"/>
      <w:r w:rsidRPr="000503D2">
        <w:rPr>
          <w:rFonts w:ascii="Times New Roman" w:hAnsi="Times New Roman"/>
          <w:sz w:val="28"/>
          <w:szCs w:val="28"/>
        </w:rPr>
        <w:t>. Физические свойства. Получение. Соляная кислота и её соли. Качественная реакция на хлорид-ионы. Распознавание хлоридов, бромидов, иодидов.</w:t>
      </w:r>
    </w:p>
    <w:p w:rsidR="00687A97" w:rsidRPr="000503D2" w:rsidRDefault="00687A97" w:rsidP="00474FF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 xml:space="preserve"> Кислород и сера. Положение в периодической системе химических элементов, строение их атомов. Сера. Аллотропия серы.</w:t>
      </w:r>
    </w:p>
    <w:p w:rsidR="00687A97" w:rsidRPr="000503D2" w:rsidRDefault="00687A97" w:rsidP="00474FF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>Физические и химические свойства. Нахождение в природе. Применение серы. Сероводород. Сероводородная кислота и её соли.</w:t>
      </w:r>
    </w:p>
    <w:p w:rsidR="00687A97" w:rsidRPr="000503D2" w:rsidRDefault="00687A97" w:rsidP="00474FF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>Качественная реакция на сульфид-ионы. Оксид серы(IV). Физические и химические свойства. Применение. Сернистая кислота и</w:t>
      </w:r>
      <w:r w:rsidR="00474FF6" w:rsidRPr="000503D2">
        <w:rPr>
          <w:rFonts w:ascii="Times New Roman" w:hAnsi="Times New Roman"/>
          <w:sz w:val="28"/>
          <w:szCs w:val="28"/>
        </w:rPr>
        <w:t xml:space="preserve"> </w:t>
      </w:r>
      <w:r w:rsidRPr="000503D2">
        <w:rPr>
          <w:rFonts w:ascii="Times New Roman" w:hAnsi="Times New Roman"/>
          <w:sz w:val="28"/>
          <w:szCs w:val="28"/>
        </w:rPr>
        <w:t>её соли. Качественная реакция на сульфит-ионы. Оксид серы(VI).</w:t>
      </w:r>
    </w:p>
    <w:p w:rsidR="00687A97" w:rsidRPr="000503D2" w:rsidRDefault="00687A97" w:rsidP="00474FF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 xml:space="preserve">Серная кислота. Химические свойства разбавленной и концентрированной серной кислоты. Качественная реакция на </w:t>
      </w:r>
      <w:proofErr w:type="spellStart"/>
      <w:r w:rsidRPr="000503D2">
        <w:rPr>
          <w:rFonts w:ascii="Times New Roman" w:hAnsi="Times New Roman"/>
          <w:sz w:val="28"/>
          <w:szCs w:val="28"/>
        </w:rPr>
        <w:t>сульфатионы</w:t>
      </w:r>
      <w:proofErr w:type="spellEnd"/>
      <w:r w:rsidRPr="000503D2">
        <w:rPr>
          <w:rFonts w:ascii="Times New Roman" w:hAnsi="Times New Roman"/>
          <w:sz w:val="28"/>
          <w:szCs w:val="28"/>
        </w:rPr>
        <w:t>. Химические реакции, лежащие в основе получения серной кислоты в промышленности. Применение серной кислоты.</w:t>
      </w:r>
    </w:p>
    <w:p w:rsidR="00687A97" w:rsidRPr="000503D2" w:rsidRDefault="00687A97" w:rsidP="00474FF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 xml:space="preserve"> Азот и фосфор. Положение в периодической системе химических элементов, строение их атомов. Азот, физические и химические свойства, получение и применение. Круговорот азота в</w:t>
      </w:r>
      <w:r w:rsidR="00474FF6" w:rsidRPr="000503D2">
        <w:rPr>
          <w:rFonts w:ascii="Times New Roman" w:hAnsi="Times New Roman"/>
          <w:sz w:val="28"/>
          <w:szCs w:val="28"/>
        </w:rPr>
        <w:t xml:space="preserve"> </w:t>
      </w:r>
      <w:r w:rsidRPr="000503D2">
        <w:rPr>
          <w:rFonts w:ascii="Times New Roman" w:hAnsi="Times New Roman"/>
          <w:sz w:val="28"/>
          <w:szCs w:val="28"/>
        </w:rPr>
        <w:t xml:space="preserve">природе. Аммиак. Физические и химические </w:t>
      </w:r>
      <w:r w:rsidRPr="000503D2">
        <w:rPr>
          <w:rFonts w:ascii="Times New Roman" w:hAnsi="Times New Roman"/>
          <w:sz w:val="28"/>
          <w:szCs w:val="28"/>
        </w:rPr>
        <w:lastRenderedPageBreak/>
        <w:t>свойства аммиака,</w:t>
      </w:r>
      <w:r w:rsidR="00474FF6" w:rsidRPr="000503D2">
        <w:rPr>
          <w:rFonts w:ascii="Times New Roman" w:hAnsi="Times New Roman"/>
          <w:sz w:val="28"/>
          <w:szCs w:val="28"/>
        </w:rPr>
        <w:t xml:space="preserve"> </w:t>
      </w:r>
      <w:r w:rsidRPr="000503D2">
        <w:rPr>
          <w:rFonts w:ascii="Times New Roman" w:hAnsi="Times New Roman"/>
          <w:sz w:val="28"/>
          <w:szCs w:val="28"/>
        </w:rPr>
        <w:t>получение, применение. Соли аммония. Азотная кислота и её</w:t>
      </w:r>
      <w:r w:rsidR="00474FF6" w:rsidRPr="000503D2">
        <w:rPr>
          <w:rFonts w:ascii="Times New Roman" w:hAnsi="Times New Roman"/>
          <w:sz w:val="28"/>
          <w:szCs w:val="28"/>
        </w:rPr>
        <w:t xml:space="preserve"> </w:t>
      </w:r>
      <w:r w:rsidRPr="000503D2">
        <w:rPr>
          <w:rFonts w:ascii="Times New Roman" w:hAnsi="Times New Roman"/>
          <w:sz w:val="28"/>
          <w:szCs w:val="28"/>
        </w:rPr>
        <w:t>свойства. Окислительные свойства азотной кислоты. Получение</w:t>
      </w:r>
      <w:r w:rsidR="00474FF6" w:rsidRPr="000503D2">
        <w:rPr>
          <w:rFonts w:ascii="Times New Roman" w:hAnsi="Times New Roman"/>
          <w:sz w:val="28"/>
          <w:szCs w:val="28"/>
        </w:rPr>
        <w:t xml:space="preserve"> </w:t>
      </w:r>
      <w:r w:rsidRPr="000503D2">
        <w:rPr>
          <w:rFonts w:ascii="Times New Roman" w:hAnsi="Times New Roman"/>
          <w:sz w:val="28"/>
          <w:szCs w:val="28"/>
        </w:rPr>
        <w:t xml:space="preserve">азотной кислоты в лаборатории. Химические реакции, лежащие </w:t>
      </w:r>
    </w:p>
    <w:p w:rsidR="00687A97" w:rsidRPr="000503D2" w:rsidRDefault="00687A97" w:rsidP="00474FF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 xml:space="preserve"> в основе получения азотной кислоты в промышленности. Применение азотной кислоты. Соли азотной кислоты и их применение. Азотные удобрения.</w:t>
      </w:r>
      <w:r w:rsidR="00474FF6" w:rsidRPr="000503D2">
        <w:rPr>
          <w:rFonts w:ascii="Times New Roman" w:hAnsi="Times New Roman"/>
          <w:sz w:val="28"/>
          <w:szCs w:val="28"/>
        </w:rPr>
        <w:t xml:space="preserve"> </w:t>
      </w:r>
      <w:r w:rsidRPr="000503D2">
        <w:rPr>
          <w:rFonts w:ascii="Times New Roman" w:hAnsi="Times New Roman"/>
          <w:sz w:val="28"/>
          <w:szCs w:val="28"/>
        </w:rPr>
        <w:t>Фосфор. Аллотропия фосфора. Физические и химические</w:t>
      </w:r>
      <w:r w:rsidR="00474FF6" w:rsidRPr="000503D2">
        <w:rPr>
          <w:rFonts w:ascii="Times New Roman" w:hAnsi="Times New Roman"/>
          <w:sz w:val="28"/>
          <w:szCs w:val="28"/>
        </w:rPr>
        <w:t xml:space="preserve"> </w:t>
      </w:r>
      <w:r w:rsidRPr="000503D2">
        <w:rPr>
          <w:rFonts w:ascii="Times New Roman" w:hAnsi="Times New Roman"/>
          <w:sz w:val="28"/>
          <w:szCs w:val="28"/>
        </w:rPr>
        <w:t>свойства фосфора. Оксид фосфора(V). Фосфорная кислота и её</w:t>
      </w:r>
      <w:r w:rsidR="00474FF6" w:rsidRPr="000503D2">
        <w:rPr>
          <w:rFonts w:ascii="Times New Roman" w:hAnsi="Times New Roman"/>
          <w:sz w:val="28"/>
          <w:szCs w:val="28"/>
        </w:rPr>
        <w:t xml:space="preserve"> </w:t>
      </w:r>
      <w:r w:rsidRPr="000503D2">
        <w:rPr>
          <w:rFonts w:ascii="Times New Roman" w:hAnsi="Times New Roman"/>
          <w:sz w:val="28"/>
          <w:szCs w:val="28"/>
        </w:rPr>
        <w:t>соли. Фосфорные удобрения.</w:t>
      </w:r>
    </w:p>
    <w:p w:rsidR="00687A97" w:rsidRPr="000503D2" w:rsidRDefault="00687A97" w:rsidP="00474FF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 xml:space="preserve"> Углерод и кремний. Положение в периодической системе</w:t>
      </w:r>
      <w:r w:rsidR="00474FF6" w:rsidRPr="000503D2">
        <w:rPr>
          <w:rFonts w:ascii="Times New Roman" w:hAnsi="Times New Roman"/>
          <w:sz w:val="28"/>
          <w:szCs w:val="28"/>
        </w:rPr>
        <w:t xml:space="preserve"> </w:t>
      </w:r>
      <w:r w:rsidRPr="000503D2">
        <w:rPr>
          <w:rFonts w:ascii="Times New Roman" w:hAnsi="Times New Roman"/>
          <w:sz w:val="28"/>
          <w:szCs w:val="28"/>
        </w:rPr>
        <w:t>химических элементов, строение их атомов. Углерод. Аллотропия</w:t>
      </w:r>
      <w:r w:rsidR="00474FF6" w:rsidRPr="000503D2">
        <w:rPr>
          <w:rFonts w:ascii="Times New Roman" w:hAnsi="Times New Roman"/>
          <w:sz w:val="28"/>
          <w:szCs w:val="28"/>
        </w:rPr>
        <w:t xml:space="preserve"> </w:t>
      </w:r>
      <w:r w:rsidRPr="000503D2">
        <w:rPr>
          <w:rFonts w:ascii="Times New Roman" w:hAnsi="Times New Roman"/>
          <w:sz w:val="28"/>
          <w:szCs w:val="28"/>
        </w:rPr>
        <w:t>углерода. Физические и химические свойства углерода. Адсорбция. Угарный газ, свойства и физиологическое действие на организм. Углекислый газ. Угольная кислота и её соли. Качественная реакция на карбонат-ионы. Круговорот углерода в природе.</w:t>
      </w:r>
    </w:p>
    <w:p w:rsidR="00687A97" w:rsidRPr="000503D2" w:rsidRDefault="00687A97" w:rsidP="00474FF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>Органические соединения углерода.</w:t>
      </w:r>
    </w:p>
    <w:p w:rsidR="00687A97" w:rsidRPr="000503D2" w:rsidRDefault="00687A97" w:rsidP="00474FF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 xml:space="preserve"> Кремний. Оксид кремния(IV). Кремниевая кислота и её соли. </w:t>
      </w:r>
      <w:r w:rsidRPr="000503D2">
        <w:rPr>
          <w:rFonts w:ascii="Times New Roman" w:hAnsi="Times New Roman"/>
          <w:i/>
          <w:iCs/>
          <w:sz w:val="28"/>
          <w:szCs w:val="28"/>
        </w:rPr>
        <w:t>Стекло</w:t>
      </w:r>
      <w:r w:rsidRPr="000503D2">
        <w:rPr>
          <w:rFonts w:ascii="Times New Roman" w:hAnsi="Times New Roman"/>
          <w:sz w:val="28"/>
          <w:szCs w:val="28"/>
        </w:rPr>
        <w:t xml:space="preserve">. </w:t>
      </w:r>
      <w:r w:rsidRPr="000503D2">
        <w:rPr>
          <w:rFonts w:ascii="Times New Roman" w:hAnsi="Times New Roman"/>
          <w:i/>
          <w:iCs/>
          <w:sz w:val="28"/>
          <w:szCs w:val="28"/>
        </w:rPr>
        <w:t>Цемент</w:t>
      </w:r>
      <w:r w:rsidRPr="000503D2">
        <w:rPr>
          <w:rFonts w:ascii="Times New Roman" w:hAnsi="Times New Roman"/>
          <w:sz w:val="28"/>
          <w:szCs w:val="28"/>
        </w:rPr>
        <w:t>.</w:t>
      </w:r>
    </w:p>
    <w:p w:rsidR="00687A97" w:rsidRPr="000503D2" w:rsidRDefault="00687A97" w:rsidP="00474FF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 xml:space="preserve"> Металлы. Положение металлов в периодической системе химических элементов, строение их атомов. Металлическая связь. Физические свойства металлов. Ряд активности металлов (электрохимический ряд напряжений металлов). Химические свойства металлов. Общие способы получения металлов. Сплавы металлов.</w:t>
      </w:r>
    </w:p>
    <w:p w:rsidR="00687A97" w:rsidRPr="000503D2" w:rsidRDefault="00687A97" w:rsidP="00474FF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 xml:space="preserve"> Щелочные металлы. Положение щелочных металлов в периодической системе, строение их атомов. Нахождение в природе.</w:t>
      </w:r>
    </w:p>
    <w:p w:rsidR="00687A97" w:rsidRPr="000503D2" w:rsidRDefault="00687A97" w:rsidP="00474FF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>Физические и химические свойства щелочных металлов. Применение щелочных металлов и их соединений.</w:t>
      </w:r>
    </w:p>
    <w:p w:rsidR="00687A97" w:rsidRPr="000503D2" w:rsidRDefault="00687A97" w:rsidP="00474FF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 xml:space="preserve"> Щелочноземельные металлы. Положение щелочноземельных металлов в периодической системе, строение их атомов. Нахождение в природе. Магний и кальций, их важнейшие соединения. Жёсткость воды и способы её устранения.</w:t>
      </w:r>
    </w:p>
    <w:p w:rsidR="00687A97" w:rsidRPr="000503D2" w:rsidRDefault="00687A97" w:rsidP="00474FF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 xml:space="preserve"> Алюминий. Положение алюминия в периодической системе, строение его атома. Нахождение в природе. Физические и химические свойства алюминия. Применение алюминия. Амфотерность оксида и гидроксида алюминия.</w:t>
      </w:r>
    </w:p>
    <w:p w:rsidR="00687A97" w:rsidRPr="000503D2" w:rsidRDefault="00687A97" w:rsidP="00474FF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 xml:space="preserve"> Железо. Положение железа в периодической системе, строение его атома. Нахождение в природе. Физические и химические свойства железа. Важнейшие соединения железа: оксиды, гидроксиды и соли железа(II) и железа(III). Качественные реакции на ионы Fe2+ и Fe3+ .</w:t>
      </w:r>
    </w:p>
    <w:p w:rsidR="00687A97" w:rsidRPr="000503D2" w:rsidRDefault="00687A97" w:rsidP="00474FF6">
      <w:pPr>
        <w:spacing w:after="0" w:line="240" w:lineRule="auto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0503D2">
        <w:rPr>
          <w:rFonts w:ascii="Times New Roman" w:eastAsia="TimesNewRomanPS-BoldMT" w:hAnsi="Times New Roman"/>
          <w:b/>
          <w:bCs/>
          <w:sz w:val="28"/>
          <w:szCs w:val="28"/>
        </w:rPr>
        <w:t>Демонстрации:</w:t>
      </w:r>
    </w:p>
    <w:p w:rsidR="00687A97" w:rsidRPr="000503D2" w:rsidRDefault="00687A97" w:rsidP="00474FF6">
      <w:pPr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0503D2">
        <w:rPr>
          <w:rFonts w:ascii="Times New Roman" w:eastAsia="TimesNewRomanPSMT" w:hAnsi="Times New Roman"/>
          <w:sz w:val="28"/>
          <w:szCs w:val="28"/>
        </w:rPr>
        <w:t xml:space="preserve">Физические свойства галогенов. Получение </w:t>
      </w:r>
      <w:proofErr w:type="spellStart"/>
      <w:r w:rsidRPr="000503D2">
        <w:rPr>
          <w:rFonts w:ascii="Times New Roman" w:eastAsia="TimesNewRomanPSMT" w:hAnsi="Times New Roman"/>
          <w:sz w:val="28"/>
          <w:szCs w:val="28"/>
        </w:rPr>
        <w:t>хлороводорода</w:t>
      </w:r>
      <w:proofErr w:type="spellEnd"/>
      <w:r w:rsidRPr="000503D2">
        <w:rPr>
          <w:rFonts w:ascii="Times New Roman" w:eastAsia="TimesNewRomanPSMT" w:hAnsi="Times New Roman"/>
          <w:sz w:val="28"/>
          <w:szCs w:val="28"/>
        </w:rPr>
        <w:t xml:space="preserve"> и растворение его в воде. Аллотропные модификации серы. Образцы природных сульфидов и сульфатов. Получение аммиака и его растворение в воде. Ознакомление с образцами природных нитратов, фосфатов</w:t>
      </w:r>
    </w:p>
    <w:p w:rsidR="00687A97" w:rsidRPr="000503D2" w:rsidRDefault="00687A97" w:rsidP="00474FF6">
      <w:pPr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0503D2">
        <w:rPr>
          <w:rFonts w:ascii="Times New Roman" w:eastAsia="TimesNewRomanPSMT" w:hAnsi="Times New Roman"/>
          <w:sz w:val="28"/>
          <w:szCs w:val="28"/>
        </w:rPr>
        <w:lastRenderedPageBreak/>
        <w:t>Модели кристаллических решёток алмаза и графита. Знакомство с образцами природных карбонатов и силикатов Знакомство с образцами важнейших соединений натрия, калия, природных соединений кальция, рудами железа, соединениями алюминия. Взаимодействие щелочных, щелочноземельных металлов и алюминия с водой. Сжигание железа в кислороде и хлоре.</w:t>
      </w:r>
    </w:p>
    <w:p w:rsidR="00687A97" w:rsidRPr="000503D2" w:rsidRDefault="00687A97" w:rsidP="00474FF6">
      <w:pPr>
        <w:spacing w:after="0" w:line="240" w:lineRule="auto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0503D2">
        <w:rPr>
          <w:rFonts w:ascii="Times New Roman" w:eastAsia="TimesNewRomanPS-BoldMT" w:hAnsi="Times New Roman"/>
          <w:b/>
          <w:bCs/>
          <w:sz w:val="28"/>
          <w:szCs w:val="28"/>
        </w:rPr>
        <w:t>Практические работы:</w:t>
      </w:r>
    </w:p>
    <w:p w:rsidR="00687A97" w:rsidRPr="000503D2" w:rsidRDefault="00687A97" w:rsidP="00474FF6">
      <w:pPr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0503D2">
        <w:rPr>
          <w:rFonts w:ascii="Times New Roman" w:eastAsia="TimesNewRomanPSMT" w:hAnsi="Times New Roman"/>
          <w:sz w:val="28"/>
          <w:szCs w:val="28"/>
        </w:rPr>
        <w:t>Получение соляной кислоты и изучение её свойств.</w:t>
      </w:r>
    </w:p>
    <w:p w:rsidR="00687A97" w:rsidRPr="000503D2" w:rsidRDefault="00687A97" w:rsidP="00474FF6">
      <w:pPr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0503D2">
        <w:rPr>
          <w:rFonts w:ascii="Times New Roman" w:eastAsia="TimesNewRomanPSMT" w:hAnsi="Times New Roman"/>
          <w:sz w:val="28"/>
          <w:szCs w:val="28"/>
        </w:rPr>
        <w:t>Решение экспериментальных задач по теме «Кислород и сера»</w:t>
      </w:r>
    </w:p>
    <w:p w:rsidR="00687A97" w:rsidRPr="000503D2" w:rsidRDefault="00687A97" w:rsidP="00474FF6">
      <w:pPr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0503D2">
        <w:rPr>
          <w:rFonts w:ascii="Times New Roman" w:eastAsia="TimesNewRomanPSMT" w:hAnsi="Times New Roman"/>
          <w:sz w:val="28"/>
          <w:szCs w:val="28"/>
        </w:rPr>
        <w:t>Получение аммиака и изучение его свойств.</w:t>
      </w:r>
    </w:p>
    <w:p w:rsidR="00687A97" w:rsidRPr="000503D2" w:rsidRDefault="00687A97" w:rsidP="00474FF6">
      <w:pPr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0503D2">
        <w:rPr>
          <w:rFonts w:ascii="Times New Roman" w:eastAsia="TimesNewRomanPSMT" w:hAnsi="Times New Roman"/>
          <w:sz w:val="28"/>
          <w:szCs w:val="28"/>
        </w:rPr>
        <w:t>Получение оксида углерода (IV) и изучение его свойств. Распознавание карбонатов.</w:t>
      </w:r>
    </w:p>
    <w:p w:rsidR="00687A97" w:rsidRPr="000503D2" w:rsidRDefault="00687A97" w:rsidP="00474FF6">
      <w:pPr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0503D2">
        <w:rPr>
          <w:rFonts w:ascii="Times New Roman" w:eastAsia="TimesNewRomanPSMT" w:hAnsi="Times New Roman"/>
          <w:sz w:val="28"/>
          <w:szCs w:val="28"/>
        </w:rPr>
        <w:t>Решение экспериментальных задач по теме «Металлы и их соединения».</w:t>
      </w:r>
    </w:p>
    <w:p w:rsidR="00687A97" w:rsidRPr="000503D2" w:rsidRDefault="00687A97" w:rsidP="00474FF6">
      <w:pPr>
        <w:spacing w:after="0" w:line="240" w:lineRule="auto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0503D2">
        <w:rPr>
          <w:rFonts w:ascii="Times New Roman" w:eastAsia="TimesNewRomanPS-BoldMT" w:hAnsi="Times New Roman"/>
          <w:b/>
          <w:bCs/>
          <w:sz w:val="28"/>
          <w:szCs w:val="28"/>
        </w:rPr>
        <w:t>Лабораторные опыты:</w:t>
      </w:r>
    </w:p>
    <w:p w:rsidR="00687A97" w:rsidRPr="000503D2" w:rsidRDefault="00687A97" w:rsidP="00474FF6">
      <w:pPr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0503D2">
        <w:rPr>
          <w:rFonts w:ascii="Times New Roman" w:eastAsia="TimesNewRomanPSMT" w:hAnsi="Times New Roman"/>
          <w:sz w:val="28"/>
          <w:szCs w:val="28"/>
        </w:rPr>
        <w:t>Вытеснение галогенами друг друга из растворов их соединений.</w:t>
      </w:r>
    </w:p>
    <w:p w:rsidR="00687A97" w:rsidRPr="000503D2" w:rsidRDefault="00687A97" w:rsidP="00474FF6">
      <w:pPr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0503D2">
        <w:rPr>
          <w:rFonts w:ascii="Times New Roman" w:eastAsia="TimesNewRomanPSMT" w:hAnsi="Times New Roman"/>
          <w:sz w:val="28"/>
          <w:szCs w:val="28"/>
        </w:rPr>
        <w:t>Качественные реакции сульфид-, сульфит- и сульфат- ионов в растворе.</w:t>
      </w:r>
    </w:p>
    <w:p w:rsidR="00687A97" w:rsidRPr="000503D2" w:rsidRDefault="00687A97" w:rsidP="00474FF6">
      <w:pPr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0503D2">
        <w:rPr>
          <w:rFonts w:ascii="Times New Roman" w:eastAsia="TimesNewRomanPSMT" w:hAnsi="Times New Roman"/>
          <w:sz w:val="28"/>
          <w:szCs w:val="28"/>
        </w:rPr>
        <w:t>Ознакомление с образцами серы и её природными соединениями.</w:t>
      </w:r>
    </w:p>
    <w:p w:rsidR="00687A97" w:rsidRPr="000503D2" w:rsidRDefault="00687A97" w:rsidP="00474FF6">
      <w:pPr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0503D2">
        <w:rPr>
          <w:rFonts w:ascii="Times New Roman" w:eastAsia="TimesNewRomanPSMT" w:hAnsi="Times New Roman"/>
          <w:sz w:val="28"/>
          <w:szCs w:val="28"/>
        </w:rPr>
        <w:t>Взаимодействие солей аммония со щелочами.</w:t>
      </w:r>
    </w:p>
    <w:p w:rsidR="00687A97" w:rsidRPr="000503D2" w:rsidRDefault="00687A97" w:rsidP="00474FF6">
      <w:pPr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0503D2">
        <w:rPr>
          <w:rFonts w:ascii="Times New Roman" w:eastAsia="TimesNewRomanPSMT" w:hAnsi="Times New Roman"/>
          <w:sz w:val="28"/>
          <w:szCs w:val="28"/>
        </w:rPr>
        <w:t>Качественные реакции на карбонат- и силикат- ионы.</w:t>
      </w:r>
    </w:p>
    <w:p w:rsidR="00687A97" w:rsidRPr="000503D2" w:rsidRDefault="00687A97" w:rsidP="00474FF6">
      <w:pPr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0503D2">
        <w:rPr>
          <w:rFonts w:ascii="Times New Roman" w:eastAsia="TimesNewRomanPSMT" w:hAnsi="Times New Roman"/>
          <w:sz w:val="28"/>
          <w:szCs w:val="28"/>
        </w:rPr>
        <w:t>Качественная реакция на углекислый газ.</w:t>
      </w:r>
    </w:p>
    <w:p w:rsidR="00687A97" w:rsidRPr="000503D2" w:rsidRDefault="00687A97" w:rsidP="00474FF6">
      <w:pPr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0503D2">
        <w:rPr>
          <w:rFonts w:ascii="Times New Roman" w:eastAsia="TimesNewRomanPSMT" w:hAnsi="Times New Roman"/>
          <w:sz w:val="28"/>
          <w:szCs w:val="28"/>
        </w:rPr>
        <w:t>Изучение образцов металлов. Взаимодействие металлов с растворами солей.</w:t>
      </w:r>
    </w:p>
    <w:p w:rsidR="00687A97" w:rsidRPr="000503D2" w:rsidRDefault="00687A97" w:rsidP="00474FF6">
      <w:pPr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0503D2">
        <w:rPr>
          <w:rFonts w:ascii="Times New Roman" w:eastAsia="TimesNewRomanPSMT" w:hAnsi="Times New Roman"/>
          <w:sz w:val="28"/>
          <w:szCs w:val="28"/>
        </w:rPr>
        <w:t xml:space="preserve">Ознакомление со свойствами и превращениями карбонатов и гидрокарбонатов. </w:t>
      </w:r>
    </w:p>
    <w:p w:rsidR="00687A97" w:rsidRPr="000503D2" w:rsidRDefault="00687A97" w:rsidP="00474FF6">
      <w:pPr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0503D2">
        <w:rPr>
          <w:rFonts w:ascii="Times New Roman" w:eastAsia="TimesNewRomanPSMT" w:hAnsi="Times New Roman"/>
          <w:sz w:val="28"/>
          <w:szCs w:val="28"/>
        </w:rPr>
        <w:t>Получение гидроксида алюминия и взаимодействие его с кислотами и щелочами. Качественные реакции на ионы Fe2+ и Fe3+</w:t>
      </w:r>
    </w:p>
    <w:p w:rsidR="00687A97" w:rsidRPr="000503D2" w:rsidRDefault="00687A97" w:rsidP="00474FF6">
      <w:pPr>
        <w:spacing w:after="0" w:line="240" w:lineRule="auto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0503D2">
        <w:rPr>
          <w:rFonts w:ascii="Times New Roman" w:eastAsia="TimesNewRomanPS-BoldMT" w:hAnsi="Times New Roman"/>
          <w:b/>
          <w:bCs/>
          <w:sz w:val="28"/>
          <w:szCs w:val="28"/>
        </w:rPr>
        <w:t>Расчетные задачи:</w:t>
      </w:r>
    </w:p>
    <w:p w:rsidR="00687A97" w:rsidRPr="000503D2" w:rsidRDefault="00687A97" w:rsidP="00474FF6">
      <w:pPr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0503D2">
        <w:rPr>
          <w:rFonts w:ascii="Times New Roman" w:eastAsia="TimesNewRomanPSMT" w:hAnsi="Times New Roman"/>
          <w:sz w:val="28"/>
          <w:szCs w:val="28"/>
        </w:rPr>
        <w:t xml:space="preserve">Вычисления по химическим уравнениям массы, объёма или количества вещества одного из продуктов реакции по массе исходного вещества, объёму или количеству вещества, </w:t>
      </w:r>
      <w:r w:rsidR="008554DD" w:rsidRPr="000503D2">
        <w:rPr>
          <w:rFonts w:ascii="Times New Roman" w:eastAsia="TimesNewRomanPSMT" w:hAnsi="Times New Roman"/>
          <w:sz w:val="28"/>
          <w:szCs w:val="28"/>
        </w:rPr>
        <w:t>содержащего определённую</w:t>
      </w:r>
      <w:r w:rsidRPr="000503D2">
        <w:rPr>
          <w:rFonts w:ascii="Times New Roman" w:eastAsia="TimesNewRomanPSMT" w:hAnsi="Times New Roman"/>
          <w:sz w:val="28"/>
          <w:szCs w:val="28"/>
        </w:rPr>
        <w:t xml:space="preserve"> долю примесей.</w:t>
      </w:r>
    </w:p>
    <w:p w:rsidR="00687A97" w:rsidRPr="000503D2" w:rsidRDefault="00687A97" w:rsidP="00474FF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b/>
          <w:sz w:val="28"/>
          <w:szCs w:val="28"/>
        </w:rPr>
        <w:t>Раздел 3</w:t>
      </w:r>
      <w:r w:rsidRPr="000503D2">
        <w:rPr>
          <w:rFonts w:ascii="Times New Roman" w:hAnsi="Times New Roman"/>
          <w:sz w:val="28"/>
          <w:szCs w:val="28"/>
        </w:rPr>
        <w:t>. Краткий обзор важнейших органических веществ</w:t>
      </w:r>
    </w:p>
    <w:p w:rsidR="00687A97" w:rsidRPr="000503D2" w:rsidRDefault="00687A97" w:rsidP="00474FF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>Предмет органической химии. Неорганические и органические соединения. Углерод — основа жизни на Земле. Особенности строения атома углерода в органических соединениях.</w:t>
      </w:r>
    </w:p>
    <w:p w:rsidR="00687A97" w:rsidRPr="000503D2" w:rsidRDefault="00687A97" w:rsidP="00474FF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 xml:space="preserve"> Углеводороды. Предельные (насыщенные) углеводороды.</w:t>
      </w:r>
    </w:p>
    <w:p w:rsidR="00687A97" w:rsidRPr="000503D2" w:rsidRDefault="00687A97" w:rsidP="00474FF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>Метан, этан, пропан — простейшие представители предельных</w:t>
      </w:r>
    </w:p>
    <w:p w:rsidR="00687A97" w:rsidRPr="000503D2" w:rsidRDefault="00687A97" w:rsidP="00474FF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lastRenderedPageBreak/>
        <w:t>углеводородов. Структурные формулы углеводородов. Гомологический ряд предельных углеводородов. Гомологи. Физические и</w:t>
      </w:r>
      <w:r w:rsidR="00474FF6" w:rsidRPr="000503D2">
        <w:rPr>
          <w:rFonts w:ascii="Times New Roman" w:hAnsi="Times New Roman"/>
          <w:sz w:val="28"/>
          <w:szCs w:val="28"/>
        </w:rPr>
        <w:t xml:space="preserve"> </w:t>
      </w:r>
      <w:r w:rsidRPr="000503D2">
        <w:rPr>
          <w:rFonts w:ascii="Times New Roman" w:hAnsi="Times New Roman"/>
          <w:sz w:val="28"/>
          <w:szCs w:val="28"/>
        </w:rPr>
        <w:t>химические свойства предельных углеводородов. Реакции горения и замещения. Нахождение в природе предельных углеводородов. Применение метана.</w:t>
      </w:r>
    </w:p>
    <w:p w:rsidR="00687A97" w:rsidRPr="000503D2" w:rsidRDefault="00687A97" w:rsidP="00474FF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 xml:space="preserve"> Непредельные (ненасыщ</w:t>
      </w:r>
      <w:r w:rsidR="00E7327F" w:rsidRPr="000503D2">
        <w:rPr>
          <w:rFonts w:ascii="Times New Roman" w:hAnsi="Times New Roman"/>
          <w:sz w:val="28"/>
          <w:szCs w:val="28"/>
        </w:rPr>
        <w:t xml:space="preserve">енные) углеводороды. Этиленовый </w:t>
      </w:r>
      <w:r w:rsidRPr="000503D2">
        <w:rPr>
          <w:rFonts w:ascii="Times New Roman" w:hAnsi="Times New Roman"/>
          <w:sz w:val="28"/>
          <w:szCs w:val="28"/>
        </w:rPr>
        <w:t>ряд непредельных углеводородов. Этилен. Физические и химические свойства этилена. Реак</w:t>
      </w:r>
      <w:r w:rsidR="00E7327F" w:rsidRPr="000503D2">
        <w:rPr>
          <w:rFonts w:ascii="Times New Roman" w:hAnsi="Times New Roman"/>
          <w:sz w:val="28"/>
          <w:szCs w:val="28"/>
        </w:rPr>
        <w:t xml:space="preserve">ция присоединения. Качественные </w:t>
      </w:r>
      <w:r w:rsidRPr="000503D2">
        <w:rPr>
          <w:rFonts w:ascii="Times New Roman" w:hAnsi="Times New Roman"/>
          <w:sz w:val="28"/>
          <w:szCs w:val="28"/>
        </w:rPr>
        <w:t>реакции на этилен. Реакция полимеризации. Полиэтилен. Применение этилена.</w:t>
      </w:r>
    </w:p>
    <w:p w:rsidR="00687A97" w:rsidRPr="000503D2" w:rsidRDefault="00687A97" w:rsidP="00474FF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 xml:space="preserve"> Ацетиленовый ряд непредельных углеводородов. Ацетилен.</w:t>
      </w:r>
    </w:p>
    <w:p w:rsidR="00687A97" w:rsidRPr="000503D2" w:rsidRDefault="00687A97" w:rsidP="00474FF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>Свойства ацетилена. Применение ацетилена.</w:t>
      </w:r>
    </w:p>
    <w:p w:rsidR="00687A97" w:rsidRPr="000503D2" w:rsidRDefault="00687A97" w:rsidP="00474FF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>Производные углеводоро</w:t>
      </w:r>
      <w:r w:rsidR="00721B9C" w:rsidRPr="000503D2">
        <w:rPr>
          <w:rFonts w:ascii="Times New Roman" w:hAnsi="Times New Roman"/>
          <w:sz w:val="28"/>
          <w:szCs w:val="28"/>
        </w:rPr>
        <w:t xml:space="preserve">дов. Краткий обзор органических </w:t>
      </w:r>
      <w:r w:rsidRPr="000503D2">
        <w:rPr>
          <w:rFonts w:ascii="Times New Roman" w:hAnsi="Times New Roman"/>
          <w:sz w:val="28"/>
          <w:szCs w:val="28"/>
        </w:rPr>
        <w:t>соединений: одноатомные спирты (метанол, этанол), многоатомные спирты (этиленгликоль</w:t>
      </w:r>
      <w:r w:rsidR="00E7327F" w:rsidRPr="000503D2">
        <w:rPr>
          <w:rFonts w:ascii="Times New Roman" w:hAnsi="Times New Roman"/>
          <w:sz w:val="28"/>
          <w:szCs w:val="28"/>
        </w:rPr>
        <w:t xml:space="preserve">, глицерин), карбоновые кислоты </w:t>
      </w:r>
      <w:r w:rsidRPr="000503D2">
        <w:rPr>
          <w:rFonts w:ascii="Times New Roman" w:hAnsi="Times New Roman"/>
          <w:sz w:val="28"/>
          <w:szCs w:val="28"/>
        </w:rPr>
        <w:t>(муравьиная, уксусная), сложные эфиры, жиры, углеводы (глюкоза, сахароза, крахмал, целлюл</w:t>
      </w:r>
      <w:r w:rsidR="00E7327F" w:rsidRPr="000503D2">
        <w:rPr>
          <w:rFonts w:ascii="Times New Roman" w:hAnsi="Times New Roman"/>
          <w:sz w:val="28"/>
          <w:szCs w:val="28"/>
        </w:rPr>
        <w:t xml:space="preserve">оза), аминокислоты, белки. Роль </w:t>
      </w:r>
      <w:r w:rsidRPr="000503D2">
        <w:rPr>
          <w:rFonts w:ascii="Times New Roman" w:hAnsi="Times New Roman"/>
          <w:sz w:val="28"/>
          <w:szCs w:val="28"/>
        </w:rPr>
        <w:t>белков в организме.</w:t>
      </w:r>
    </w:p>
    <w:p w:rsidR="00687A97" w:rsidRPr="000503D2" w:rsidRDefault="00687A97" w:rsidP="00474FF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 xml:space="preserve"> Понятие о высокомолекулярных веществах. Структура полимеров: мономер, полимер, структурное звено, степень полимеризации. Полиэтилен, полипропилен, поливинилхлорид.</w:t>
      </w:r>
    </w:p>
    <w:p w:rsidR="00687A97" w:rsidRPr="000503D2" w:rsidRDefault="00687A97" w:rsidP="00474FF6">
      <w:pPr>
        <w:spacing w:after="0" w:line="240" w:lineRule="auto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0503D2">
        <w:rPr>
          <w:rFonts w:ascii="Times New Roman" w:eastAsia="TimesNewRomanPS-BoldMT" w:hAnsi="Times New Roman"/>
          <w:b/>
          <w:bCs/>
          <w:sz w:val="28"/>
          <w:szCs w:val="28"/>
        </w:rPr>
        <w:t>Демонстрации:</w:t>
      </w:r>
    </w:p>
    <w:p w:rsidR="00687A97" w:rsidRPr="000503D2" w:rsidRDefault="00687A97" w:rsidP="00474FF6">
      <w:pPr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0503D2">
        <w:rPr>
          <w:rFonts w:ascii="Times New Roman" w:eastAsia="TimesNewRomanPSMT" w:hAnsi="Times New Roman"/>
          <w:sz w:val="28"/>
          <w:szCs w:val="28"/>
        </w:rPr>
        <w:t>Модели молекул органических соединений. Горение углеводородов и обнаружение продуктов их горения. Качественная реакция на этилен. Получение этилена. Растворение этилового спирта в воде. Растворение глицерина в воде. Получение и свойства уксусной кислоты. Исследование свойств жиров: растворимость в воде и органических растворителях. Качественные реакции на глюкозу и крахмал. Ознакомление с образцами изделий из полиэтилена, полипропилена, поливинилхлорида.</w:t>
      </w:r>
    </w:p>
    <w:p w:rsidR="00687A97" w:rsidRPr="000503D2" w:rsidRDefault="00687A97" w:rsidP="00474FF6">
      <w:pPr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0503D2">
        <w:rPr>
          <w:rFonts w:ascii="Times New Roman" w:eastAsia="TimesNewRomanPSMT" w:hAnsi="Times New Roman"/>
          <w:sz w:val="28"/>
          <w:szCs w:val="28"/>
        </w:rPr>
        <w:t xml:space="preserve"> Практические работы сгруппированы в блоки — химические практикумы, которые служат не только средством закрепления умений и навыков, но также и средством контроля за качеством их </w:t>
      </w:r>
      <w:proofErr w:type="spellStart"/>
      <w:r w:rsidRPr="000503D2">
        <w:rPr>
          <w:rFonts w:ascii="Times New Roman" w:eastAsia="TimesNewRomanPSMT" w:hAnsi="Times New Roman"/>
          <w:sz w:val="28"/>
          <w:szCs w:val="28"/>
        </w:rPr>
        <w:t>сформированности</w:t>
      </w:r>
      <w:proofErr w:type="spellEnd"/>
      <w:r w:rsidRPr="000503D2">
        <w:rPr>
          <w:rFonts w:ascii="Times New Roman" w:eastAsia="TimesNewRomanPSMT" w:hAnsi="Times New Roman"/>
          <w:sz w:val="28"/>
          <w:szCs w:val="28"/>
        </w:rPr>
        <w:t>.</w:t>
      </w:r>
    </w:p>
    <w:p w:rsidR="00721B9C" w:rsidRPr="000503D2" w:rsidRDefault="00721B9C" w:rsidP="00474FF6">
      <w:pPr>
        <w:spacing w:after="0" w:line="240" w:lineRule="auto"/>
        <w:rPr>
          <w:rFonts w:ascii="Times New Roman" w:eastAsiaTheme="minorHAnsi" w:hAnsi="Times New Roman"/>
          <w:b/>
          <w:bCs/>
          <w:i/>
          <w:iCs/>
          <w:sz w:val="28"/>
          <w:szCs w:val="28"/>
        </w:rPr>
      </w:pPr>
    </w:p>
    <w:p w:rsidR="00721B9C" w:rsidRPr="000503D2" w:rsidRDefault="00721B9C" w:rsidP="00474FF6">
      <w:pPr>
        <w:spacing w:after="0" w:line="240" w:lineRule="auto"/>
        <w:rPr>
          <w:rFonts w:ascii="Times New Roman" w:eastAsiaTheme="minorHAnsi" w:hAnsi="Times New Roman"/>
          <w:b/>
          <w:bCs/>
          <w:i/>
          <w:iCs/>
          <w:sz w:val="28"/>
          <w:szCs w:val="28"/>
        </w:rPr>
      </w:pPr>
    </w:p>
    <w:p w:rsidR="00721B9C" w:rsidRPr="000503D2" w:rsidRDefault="00721B9C" w:rsidP="00474FF6">
      <w:pPr>
        <w:spacing w:after="0" w:line="240" w:lineRule="auto"/>
        <w:rPr>
          <w:rFonts w:ascii="Times New Roman" w:eastAsiaTheme="minorHAnsi" w:hAnsi="Times New Roman"/>
          <w:b/>
          <w:bCs/>
          <w:i/>
          <w:iCs/>
          <w:sz w:val="28"/>
          <w:szCs w:val="28"/>
        </w:rPr>
      </w:pPr>
    </w:p>
    <w:p w:rsidR="00721B9C" w:rsidRPr="000503D2" w:rsidRDefault="00721B9C" w:rsidP="00474FF6">
      <w:pPr>
        <w:spacing w:after="0" w:line="240" w:lineRule="auto"/>
        <w:rPr>
          <w:rFonts w:ascii="Times New Roman" w:eastAsiaTheme="minorHAnsi" w:hAnsi="Times New Roman"/>
          <w:b/>
          <w:bCs/>
          <w:i/>
          <w:iCs/>
          <w:sz w:val="28"/>
          <w:szCs w:val="28"/>
        </w:rPr>
      </w:pPr>
    </w:p>
    <w:p w:rsidR="00687A97" w:rsidRDefault="00C961EB" w:rsidP="00474FF6">
      <w:pPr>
        <w:spacing w:after="0" w:line="240" w:lineRule="auto"/>
        <w:rPr>
          <w:rFonts w:ascii="Times New Roman" w:eastAsiaTheme="minorHAnsi" w:hAnsi="Times New Roman"/>
          <w:b/>
          <w:bCs/>
          <w:i/>
          <w:iCs/>
          <w:sz w:val="28"/>
          <w:szCs w:val="28"/>
        </w:rPr>
      </w:pPr>
      <w:r w:rsidRPr="000503D2"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 xml:space="preserve"> </w:t>
      </w:r>
    </w:p>
    <w:p w:rsidR="000503D2" w:rsidRDefault="000503D2" w:rsidP="00474FF6">
      <w:pPr>
        <w:spacing w:after="0" w:line="240" w:lineRule="auto"/>
        <w:rPr>
          <w:rFonts w:ascii="Times New Roman" w:eastAsiaTheme="minorHAnsi" w:hAnsi="Times New Roman"/>
          <w:b/>
          <w:bCs/>
          <w:i/>
          <w:iCs/>
          <w:sz w:val="28"/>
          <w:szCs w:val="28"/>
        </w:rPr>
      </w:pPr>
    </w:p>
    <w:p w:rsidR="000503D2" w:rsidRDefault="000503D2" w:rsidP="00474FF6">
      <w:pPr>
        <w:spacing w:after="0" w:line="240" w:lineRule="auto"/>
        <w:rPr>
          <w:rFonts w:ascii="Times New Roman" w:eastAsiaTheme="minorHAnsi" w:hAnsi="Times New Roman"/>
          <w:b/>
          <w:bCs/>
          <w:i/>
          <w:iCs/>
          <w:sz w:val="28"/>
          <w:szCs w:val="28"/>
        </w:rPr>
      </w:pPr>
    </w:p>
    <w:p w:rsidR="000503D2" w:rsidRPr="000503D2" w:rsidRDefault="000503D2" w:rsidP="00474FF6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687A97" w:rsidRPr="000503D2" w:rsidRDefault="00687A97" w:rsidP="00474F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03D2">
        <w:rPr>
          <w:rFonts w:ascii="Times New Roman" w:hAnsi="Times New Roman"/>
          <w:b/>
          <w:sz w:val="28"/>
          <w:szCs w:val="28"/>
        </w:rPr>
        <w:lastRenderedPageBreak/>
        <w:t xml:space="preserve">Календарно-тематическое планирование   </w:t>
      </w:r>
    </w:p>
    <w:p w:rsidR="00687A97" w:rsidRPr="000503D2" w:rsidRDefault="00C961EB" w:rsidP="00474FF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>УМК Рудзитис</w:t>
      </w:r>
      <w:r w:rsidR="00687A97" w:rsidRPr="000503D2">
        <w:rPr>
          <w:rFonts w:ascii="Times New Roman" w:hAnsi="Times New Roman"/>
          <w:sz w:val="28"/>
          <w:szCs w:val="28"/>
        </w:rPr>
        <w:t xml:space="preserve"> Г.Е, Фельдман Ф.Г. Химия: Неорганическая химия: учебник для 9 </w:t>
      </w:r>
      <w:proofErr w:type="spellStart"/>
      <w:r w:rsidR="00687A97" w:rsidRPr="000503D2">
        <w:rPr>
          <w:rFonts w:ascii="Times New Roman" w:hAnsi="Times New Roman"/>
          <w:sz w:val="28"/>
          <w:szCs w:val="28"/>
        </w:rPr>
        <w:t>кл</w:t>
      </w:r>
      <w:proofErr w:type="spellEnd"/>
      <w:r w:rsidR="00687A97" w:rsidRPr="000503D2">
        <w:rPr>
          <w:rFonts w:ascii="Times New Roman" w:hAnsi="Times New Roman"/>
          <w:sz w:val="28"/>
          <w:szCs w:val="28"/>
        </w:rPr>
        <w:t xml:space="preserve">. общеобразовательных учреждений/ Г.Е Рудзитис, Ф.Г Фельдман.- 15-е изд., </w:t>
      </w:r>
      <w:proofErr w:type="spellStart"/>
      <w:r w:rsidR="00687A97" w:rsidRPr="000503D2">
        <w:rPr>
          <w:rFonts w:ascii="Times New Roman" w:hAnsi="Times New Roman"/>
          <w:sz w:val="28"/>
          <w:szCs w:val="28"/>
        </w:rPr>
        <w:t>испр</w:t>
      </w:r>
      <w:proofErr w:type="spellEnd"/>
      <w:r w:rsidR="00687A97" w:rsidRPr="000503D2">
        <w:rPr>
          <w:rFonts w:ascii="Times New Roman" w:hAnsi="Times New Roman"/>
          <w:sz w:val="28"/>
          <w:szCs w:val="28"/>
        </w:rPr>
        <w:t>. - М.: Просвещение</w:t>
      </w:r>
    </w:p>
    <w:p w:rsidR="00687A97" w:rsidRPr="000503D2" w:rsidRDefault="00687A97" w:rsidP="00474FF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3792" w:type="dxa"/>
        <w:tblInd w:w="-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"/>
        <w:gridCol w:w="8505"/>
        <w:gridCol w:w="1984"/>
        <w:gridCol w:w="1276"/>
        <w:gridCol w:w="1134"/>
      </w:tblGrid>
      <w:tr w:rsidR="000503D2" w:rsidRPr="000503D2" w:rsidTr="000503D2">
        <w:trPr>
          <w:gridAfter w:val="1"/>
          <w:wAfter w:w="1134" w:type="dxa"/>
        </w:trPr>
        <w:tc>
          <w:tcPr>
            <w:tcW w:w="893" w:type="dxa"/>
            <w:vMerge w:val="restart"/>
          </w:tcPr>
          <w:p w:rsidR="008F4C90" w:rsidRPr="000503D2" w:rsidRDefault="008F4C90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F4C90" w:rsidRPr="000503D2" w:rsidRDefault="008F4C90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03D2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505" w:type="dxa"/>
            <w:vMerge w:val="restart"/>
          </w:tcPr>
          <w:p w:rsidR="008F4C90" w:rsidRPr="000503D2" w:rsidRDefault="008F4C90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F4C90" w:rsidRPr="000503D2" w:rsidRDefault="008F4C90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03D2">
              <w:rPr>
                <w:rFonts w:ascii="Times New Roman" w:hAnsi="Times New Roman"/>
                <w:b/>
                <w:sz w:val="28"/>
                <w:szCs w:val="28"/>
              </w:rPr>
              <w:t>Изучаемый раздел, тема урока</w:t>
            </w:r>
          </w:p>
        </w:tc>
        <w:tc>
          <w:tcPr>
            <w:tcW w:w="1984" w:type="dxa"/>
            <w:vMerge w:val="restart"/>
          </w:tcPr>
          <w:p w:rsidR="008F4C90" w:rsidRPr="000503D2" w:rsidRDefault="008F4C90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F4C90" w:rsidRPr="000503D2" w:rsidRDefault="008F4C90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03D2">
              <w:rPr>
                <w:rFonts w:ascii="Times New Roman" w:hAnsi="Times New Roman"/>
                <w:b/>
                <w:sz w:val="28"/>
                <w:szCs w:val="28"/>
              </w:rPr>
              <w:t>Дом задание</w:t>
            </w:r>
          </w:p>
        </w:tc>
        <w:tc>
          <w:tcPr>
            <w:tcW w:w="1276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03D2">
              <w:rPr>
                <w:rFonts w:ascii="Times New Roman" w:hAnsi="Times New Roman"/>
                <w:b/>
                <w:sz w:val="28"/>
                <w:szCs w:val="28"/>
              </w:rPr>
              <w:t>Календарные сроки</w:t>
            </w:r>
          </w:p>
        </w:tc>
      </w:tr>
      <w:tr w:rsidR="000503D2" w:rsidRPr="000503D2" w:rsidTr="000503D2">
        <w:tc>
          <w:tcPr>
            <w:tcW w:w="893" w:type="dxa"/>
            <w:vMerge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5" w:type="dxa"/>
            <w:vMerge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87A97" w:rsidRPr="000503D2" w:rsidRDefault="008F4C90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03D2">
              <w:rPr>
                <w:rFonts w:ascii="Times New Roman" w:hAnsi="Times New Roman"/>
                <w:b/>
                <w:sz w:val="28"/>
                <w:szCs w:val="28"/>
              </w:rPr>
              <w:t xml:space="preserve">Планируемые </w:t>
            </w:r>
          </w:p>
        </w:tc>
        <w:tc>
          <w:tcPr>
            <w:tcW w:w="1134" w:type="dxa"/>
          </w:tcPr>
          <w:p w:rsidR="00687A97" w:rsidRPr="000503D2" w:rsidRDefault="008F4C90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03D2">
              <w:rPr>
                <w:rFonts w:ascii="Times New Roman" w:hAnsi="Times New Roman"/>
                <w:b/>
                <w:sz w:val="28"/>
                <w:szCs w:val="28"/>
              </w:rPr>
              <w:t>Фактические</w:t>
            </w:r>
          </w:p>
        </w:tc>
      </w:tr>
      <w:tr w:rsidR="000503D2" w:rsidRPr="000503D2" w:rsidTr="000503D2">
        <w:tc>
          <w:tcPr>
            <w:tcW w:w="13792" w:type="dxa"/>
            <w:gridSpan w:val="5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03D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503D2">
              <w:rPr>
                <w:rFonts w:ascii="Times New Roman" w:eastAsia="TimesNewRomanPSMT" w:hAnsi="Times New Roman"/>
                <w:b/>
                <w:sz w:val="28"/>
                <w:szCs w:val="28"/>
              </w:rPr>
              <w:t>Многообразие химических реакций (15 +2)</w:t>
            </w:r>
          </w:p>
        </w:tc>
      </w:tr>
      <w:tr w:rsidR="000503D2" w:rsidRPr="000503D2" w:rsidTr="000503D2">
        <w:tc>
          <w:tcPr>
            <w:tcW w:w="893" w:type="dxa"/>
          </w:tcPr>
          <w:p w:rsidR="00687A97" w:rsidRPr="000503D2" w:rsidRDefault="00EE55DB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5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 xml:space="preserve">Вводный инструктаж по ТБ.   </w:t>
            </w:r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 xml:space="preserve">Повторение материала 8 </w:t>
            </w:r>
            <w:r w:rsidR="00EE55DB" w:rsidRPr="000503D2">
              <w:rPr>
                <w:rFonts w:ascii="Times New Roman" w:eastAsia="TimesNewRomanPSMT" w:hAnsi="Times New Roman"/>
                <w:sz w:val="28"/>
                <w:szCs w:val="28"/>
              </w:rPr>
              <w:t>класса</w:t>
            </w:r>
            <w:r w:rsidR="00EE55DB" w:rsidRPr="000503D2">
              <w:rPr>
                <w:rFonts w:ascii="Times New Roman" w:hAnsi="Times New Roman"/>
                <w:sz w:val="28"/>
                <w:szCs w:val="28"/>
              </w:rPr>
              <w:t xml:space="preserve"> Периодический</w:t>
            </w:r>
            <w:r w:rsidRPr="000503D2">
              <w:rPr>
                <w:rFonts w:ascii="Times New Roman" w:hAnsi="Times New Roman"/>
                <w:sz w:val="28"/>
                <w:szCs w:val="28"/>
              </w:rPr>
              <w:t xml:space="preserve"> закон </w:t>
            </w:r>
            <w:r w:rsidR="00EE55DB" w:rsidRPr="000503D2">
              <w:rPr>
                <w:rFonts w:ascii="Times New Roman" w:hAnsi="Times New Roman"/>
                <w:sz w:val="28"/>
                <w:szCs w:val="28"/>
              </w:rPr>
              <w:t>и периодическая</w:t>
            </w:r>
            <w:r w:rsidRPr="000503D2">
              <w:rPr>
                <w:rFonts w:ascii="Times New Roman" w:hAnsi="Times New Roman"/>
                <w:sz w:val="28"/>
                <w:szCs w:val="28"/>
              </w:rPr>
              <w:t xml:space="preserve"> система химических элементов </w:t>
            </w:r>
            <w:proofErr w:type="spellStart"/>
            <w:r w:rsidRPr="000503D2">
              <w:rPr>
                <w:rFonts w:ascii="Times New Roman" w:hAnsi="Times New Roman"/>
                <w:sz w:val="28"/>
                <w:szCs w:val="28"/>
              </w:rPr>
              <w:t>Д.И.Менделеева</w:t>
            </w:r>
            <w:proofErr w:type="spellEnd"/>
            <w:r w:rsidRPr="000503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E55DB" w:rsidRPr="000503D2">
              <w:rPr>
                <w:rFonts w:ascii="Times New Roman" w:hAnsi="Times New Roman"/>
                <w:sz w:val="28"/>
                <w:szCs w:val="28"/>
              </w:rPr>
              <w:t>в свете</w:t>
            </w:r>
            <w:r w:rsidRPr="000503D2">
              <w:rPr>
                <w:rFonts w:ascii="Times New Roman" w:hAnsi="Times New Roman"/>
                <w:sz w:val="28"/>
                <w:szCs w:val="28"/>
              </w:rPr>
              <w:t xml:space="preserve"> теории </w:t>
            </w:r>
            <w:r w:rsidR="00EE55DB" w:rsidRPr="000503D2">
              <w:rPr>
                <w:rFonts w:ascii="Times New Roman" w:hAnsi="Times New Roman"/>
                <w:sz w:val="28"/>
                <w:szCs w:val="28"/>
              </w:rPr>
              <w:t>строения атомов</w:t>
            </w:r>
            <w:r w:rsidRPr="000503D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87A97" w:rsidRPr="000503D2" w:rsidRDefault="00687A97" w:rsidP="00474FF6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 xml:space="preserve">  Химическая связь. Кристаллическ</w:t>
            </w:r>
            <w:r w:rsidR="008F4C90" w:rsidRPr="000503D2">
              <w:rPr>
                <w:rFonts w:ascii="Times New Roman" w:hAnsi="Times New Roman"/>
                <w:sz w:val="28"/>
                <w:szCs w:val="28"/>
              </w:rPr>
              <w:t>ие решетки.  Степень окисления.</w:t>
            </w:r>
          </w:p>
        </w:tc>
        <w:tc>
          <w:tcPr>
            <w:tcW w:w="1984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687A97" w:rsidRPr="000503D2" w:rsidRDefault="00EE55DB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5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 xml:space="preserve"> Основные классы неорганических соединений: оксиды, кислоты, основания, соли.</w:t>
            </w:r>
          </w:p>
        </w:tc>
        <w:tc>
          <w:tcPr>
            <w:tcW w:w="1984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5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 xml:space="preserve">Классификация химических реакций. </w:t>
            </w:r>
            <w:proofErr w:type="spellStart"/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>Окислительно</w:t>
            </w:r>
            <w:proofErr w:type="spellEnd"/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 xml:space="preserve"> – восстановительные реакции</w:t>
            </w:r>
          </w:p>
        </w:tc>
        <w:tc>
          <w:tcPr>
            <w:tcW w:w="1984" w:type="dxa"/>
          </w:tcPr>
          <w:p w:rsidR="00687A97" w:rsidRPr="000503D2" w:rsidRDefault="00687A97" w:rsidP="0057658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§1 </w:t>
            </w:r>
            <w:proofErr w:type="spellStart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упр</w:t>
            </w:r>
            <w:proofErr w:type="spellEnd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 1-3</w:t>
            </w:r>
          </w:p>
        </w:tc>
        <w:tc>
          <w:tcPr>
            <w:tcW w:w="1276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rPr>
          <w:trHeight w:val="729"/>
        </w:trPr>
        <w:tc>
          <w:tcPr>
            <w:tcW w:w="893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5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NewRomanPSMT" w:hAnsi="Times New Roman"/>
                <w:sz w:val="28"/>
                <w:szCs w:val="28"/>
              </w:rPr>
            </w:pPr>
            <w:proofErr w:type="spellStart"/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>Окислительно</w:t>
            </w:r>
            <w:proofErr w:type="spellEnd"/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 xml:space="preserve"> – восстановительные реакции</w:t>
            </w:r>
          </w:p>
        </w:tc>
        <w:tc>
          <w:tcPr>
            <w:tcW w:w="1984" w:type="dxa"/>
          </w:tcPr>
          <w:p w:rsidR="00687A97" w:rsidRPr="000503D2" w:rsidRDefault="00687A97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§1упр 4-6, тест</w:t>
            </w:r>
          </w:p>
        </w:tc>
        <w:tc>
          <w:tcPr>
            <w:tcW w:w="1276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5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>Тепловой эффект химических реакций. Экзо- и эндотермические реакции</w:t>
            </w:r>
          </w:p>
        </w:tc>
        <w:tc>
          <w:tcPr>
            <w:tcW w:w="1984" w:type="dxa"/>
          </w:tcPr>
          <w:p w:rsidR="00687A97" w:rsidRPr="000503D2" w:rsidRDefault="00687A97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§2 </w:t>
            </w:r>
            <w:proofErr w:type="spellStart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упр</w:t>
            </w:r>
            <w:proofErr w:type="spellEnd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 3-4</w:t>
            </w:r>
          </w:p>
        </w:tc>
        <w:tc>
          <w:tcPr>
            <w:tcW w:w="1276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5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>Скорость химических реакций. Первоначальные представления о катализе.</w:t>
            </w:r>
          </w:p>
        </w:tc>
        <w:tc>
          <w:tcPr>
            <w:tcW w:w="1984" w:type="dxa"/>
          </w:tcPr>
          <w:p w:rsidR="00687A97" w:rsidRPr="000503D2" w:rsidRDefault="00687A97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§3 </w:t>
            </w:r>
            <w:proofErr w:type="spellStart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упр</w:t>
            </w:r>
            <w:proofErr w:type="spellEnd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 4, тест</w:t>
            </w:r>
          </w:p>
        </w:tc>
        <w:tc>
          <w:tcPr>
            <w:tcW w:w="1276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5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/>
                <w:bCs/>
                <w:iCs/>
                <w:sz w:val="28"/>
                <w:szCs w:val="28"/>
              </w:rPr>
              <w:t>Входящая промежуточная аттестация</w:t>
            </w: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 xml:space="preserve"> в форме контрольной работы</w:t>
            </w:r>
          </w:p>
        </w:tc>
        <w:tc>
          <w:tcPr>
            <w:tcW w:w="1984" w:type="dxa"/>
          </w:tcPr>
          <w:p w:rsidR="00687A97" w:rsidRPr="000503D2" w:rsidRDefault="008F4C90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Практическая работа № 1</w:t>
            </w:r>
          </w:p>
        </w:tc>
        <w:tc>
          <w:tcPr>
            <w:tcW w:w="1276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5" w:type="dxa"/>
          </w:tcPr>
          <w:p w:rsidR="00687A97" w:rsidRPr="000503D2" w:rsidRDefault="00A21795" w:rsidP="00721B9C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</w:rPr>
            </w:pPr>
            <w:r w:rsidRPr="000503D2">
              <w:rPr>
                <w:rFonts w:ascii="Times New Roman" w:eastAsia="Arial Unicode MS" w:hAnsi="Times New Roman"/>
                <w:b/>
                <w:sz w:val="28"/>
                <w:szCs w:val="28"/>
              </w:rPr>
              <w:t>Инструктаж по ТБ</w:t>
            </w:r>
            <w:r w:rsidRPr="000503D2"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</w:rPr>
              <w:t xml:space="preserve">. </w:t>
            </w:r>
            <w:r w:rsidR="008F4C90" w:rsidRPr="000503D2"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</w:rPr>
              <w:t xml:space="preserve">Практическая работа № 1. </w:t>
            </w:r>
            <w:r w:rsidR="00687A97" w:rsidRPr="000503D2">
              <w:rPr>
                <w:rFonts w:ascii="Times New Roman" w:eastAsia="TimesNewRomanPSMT" w:hAnsi="Times New Roman"/>
                <w:sz w:val="28"/>
                <w:szCs w:val="28"/>
              </w:rPr>
              <w:t>Изучение влияния условий проведения химических реакций на ее скорость</w:t>
            </w:r>
            <w:r w:rsidR="008F4C90" w:rsidRPr="000503D2">
              <w:rPr>
                <w:rFonts w:ascii="Times New Roman" w:eastAsia="TimesNewRomanPSMT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687A97" w:rsidRPr="000503D2" w:rsidRDefault="00474FF6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Отчёт о проделанной работе. </w:t>
            </w:r>
            <w:r w:rsidR="00687A97"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§1,2, 3 </w:t>
            </w:r>
            <w:r w:rsidR="00687A97" w:rsidRPr="000503D2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классификация химических реакций</w:t>
            </w:r>
          </w:p>
        </w:tc>
        <w:tc>
          <w:tcPr>
            <w:tcW w:w="1276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8505" w:type="dxa"/>
          </w:tcPr>
          <w:p w:rsidR="00687A97" w:rsidRPr="000503D2" w:rsidRDefault="00687A97" w:rsidP="00474FF6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Обратимые и необратимые реакции. Понятие о химическом равновесии.</w:t>
            </w:r>
          </w:p>
        </w:tc>
        <w:tc>
          <w:tcPr>
            <w:tcW w:w="1984" w:type="dxa"/>
          </w:tcPr>
          <w:p w:rsidR="00687A97" w:rsidRPr="000503D2" w:rsidRDefault="00687A97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§ 5 </w:t>
            </w:r>
            <w:proofErr w:type="spellStart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упр</w:t>
            </w:r>
            <w:proofErr w:type="spellEnd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 2-3, тест</w:t>
            </w:r>
          </w:p>
        </w:tc>
        <w:tc>
          <w:tcPr>
            <w:tcW w:w="1276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5" w:type="dxa"/>
          </w:tcPr>
          <w:p w:rsidR="00687A97" w:rsidRPr="000503D2" w:rsidRDefault="00687A97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 xml:space="preserve">Сущность процесса электролитической диссоциации. </w:t>
            </w:r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>Диссоциация кислот, основание и солей</w:t>
            </w:r>
            <w:r w:rsidR="00A21795" w:rsidRPr="000503D2">
              <w:rPr>
                <w:rFonts w:ascii="Times New Roman" w:eastAsia="TimesNewRomanPSMT" w:hAnsi="Times New Roman"/>
                <w:sz w:val="28"/>
                <w:szCs w:val="28"/>
              </w:rPr>
              <w:t xml:space="preserve">. </w:t>
            </w:r>
            <w:r w:rsidR="00A21795" w:rsidRPr="000503D2">
              <w:rPr>
                <w:rFonts w:ascii="Times New Roman" w:hAnsi="Times New Roman"/>
                <w:b/>
                <w:sz w:val="28"/>
                <w:szCs w:val="28"/>
              </w:rPr>
              <w:t>Лабораторный опыт «Испытание веществ на электрическую проводимость»</w:t>
            </w:r>
          </w:p>
        </w:tc>
        <w:tc>
          <w:tcPr>
            <w:tcW w:w="1984" w:type="dxa"/>
          </w:tcPr>
          <w:p w:rsidR="00687A97" w:rsidRPr="000503D2" w:rsidRDefault="00687A97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§6,7, тест</w:t>
            </w:r>
          </w:p>
        </w:tc>
        <w:tc>
          <w:tcPr>
            <w:tcW w:w="1276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05" w:type="dxa"/>
          </w:tcPr>
          <w:p w:rsidR="00687A97" w:rsidRPr="000503D2" w:rsidRDefault="00687A97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Сильные и слабые электролиты. Степень диссоциации.</w:t>
            </w:r>
          </w:p>
        </w:tc>
        <w:tc>
          <w:tcPr>
            <w:tcW w:w="1984" w:type="dxa"/>
          </w:tcPr>
          <w:p w:rsidR="00687A97" w:rsidRPr="000503D2" w:rsidRDefault="00687A97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§8, тест</w:t>
            </w:r>
          </w:p>
        </w:tc>
        <w:tc>
          <w:tcPr>
            <w:tcW w:w="1276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505" w:type="dxa"/>
          </w:tcPr>
          <w:p w:rsidR="00687A97" w:rsidRPr="000503D2" w:rsidRDefault="00687A97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Реакции ионного обмена и условия их протекания</w:t>
            </w:r>
            <w:r w:rsidR="00A21795"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 xml:space="preserve">. </w:t>
            </w:r>
            <w:r w:rsidR="00474FF6" w:rsidRPr="000503D2">
              <w:rPr>
                <w:rFonts w:ascii="Times New Roman" w:hAnsi="Times New Roman"/>
                <w:b/>
                <w:sz w:val="28"/>
                <w:szCs w:val="28"/>
              </w:rPr>
              <w:t>Лабораторный опыт</w:t>
            </w:r>
            <w:r w:rsidR="00A21795" w:rsidRPr="000503D2">
              <w:rPr>
                <w:rFonts w:ascii="Times New Roman" w:hAnsi="Times New Roman"/>
                <w:b/>
                <w:sz w:val="28"/>
                <w:szCs w:val="28"/>
              </w:rPr>
              <w:t xml:space="preserve"> «Реакции обмена между растворами электролитов».</w:t>
            </w:r>
          </w:p>
        </w:tc>
        <w:tc>
          <w:tcPr>
            <w:tcW w:w="1984" w:type="dxa"/>
          </w:tcPr>
          <w:p w:rsidR="00687A97" w:rsidRPr="000503D2" w:rsidRDefault="00687A97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§9 </w:t>
            </w:r>
            <w:proofErr w:type="spellStart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упр</w:t>
            </w:r>
            <w:proofErr w:type="spellEnd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 3-6</w:t>
            </w:r>
          </w:p>
        </w:tc>
        <w:tc>
          <w:tcPr>
            <w:tcW w:w="1276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8505" w:type="dxa"/>
          </w:tcPr>
          <w:p w:rsidR="00687A97" w:rsidRPr="000503D2" w:rsidRDefault="00687A97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 xml:space="preserve">Химические свойства основных классов неорганических соединений в свете </w:t>
            </w:r>
            <w:r w:rsidR="00721B9C"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представлений ТЭД</w:t>
            </w: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 xml:space="preserve"> и ОВР</w:t>
            </w:r>
          </w:p>
        </w:tc>
        <w:tc>
          <w:tcPr>
            <w:tcW w:w="1984" w:type="dxa"/>
          </w:tcPr>
          <w:p w:rsidR="00687A97" w:rsidRPr="000503D2" w:rsidRDefault="00687A97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§9, тест</w:t>
            </w:r>
          </w:p>
        </w:tc>
        <w:tc>
          <w:tcPr>
            <w:tcW w:w="1276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8505" w:type="dxa"/>
          </w:tcPr>
          <w:p w:rsidR="00687A97" w:rsidRPr="000503D2" w:rsidRDefault="00260B59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 xml:space="preserve">Химические свойства основных классов неорганических соединений в свете </w:t>
            </w:r>
            <w:r w:rsidR="00721B9C"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представлений ТЭД</w:t>
            </w: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 xml:space="preserve"> и ОВР</w:t>
            </w:r>
          </w:p>
        </w:tc>
        <w:tc>
          <w:tcPr>
            <w:tcW w:w="1984" w:type="dxa"/>
          </w:tcPr>
          <w:p w:rsidR="00687A97" w:rsidRPr="000503D2" w:rsidRDefault="00260B59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§8,9 тетрадь</w:t>
            </w:r>
          </w:p>
        </w:tc>
        <w:tc>
          <w:tcPr>
            <w:tcW w:w="1276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87A97" w:rsidRPr="000503D2" w:rsidRDefault="00687A97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260B59" w:rsidRPr="000503D2" w:rsidRDefault="00260B59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505" w:type="dxa"/>
          </w:tcPr>
          <w:p w:rsidR="00260B59" w:rsidRPr="000503D2" w:rsidRDefault="00260B59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 xml:space="preserve">Гидролиз солей. Обобщение по темам </w:t>
            </w:r>
            <w:r w:rsidR="00EE55DB" w:rsidRPr="000503D2">
              <w:rPr>
                <w:rFonts w:ascii="Times New Roman" w:eastAsia="TimesNewRomanPSMT" w:hAnsi="Times New Roman"/>
                <w:sz w:val="28"/>
                <w:szCs w:val="28"/>
              </w:rPr>
              <w:t>«Классификация</w:t>
            </w:r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 xml:space="preserve"> химических реакций» и «Электролитическая диссоциация»</w:t>
            </w:r>
            <w:r w:rsidR="00A21795" w:rsidRPr="000503D2">
              <w:rPr>
                <w:rFonts w:ascii="Times New Roman" w:eastAsia="TimesNewRomanPSMT" w:hAnsi="Times New Roman"/>
                <w:sz w:val="28"/>
                <w:szCs w:val="28"/>
              </w:rPr>
              <w:t xml:space="preserve">. </w:t>
            </w:r>
            <w:r w:rsidR="00A21795" w:rsidRPr="000503D2">
              <w:rPr>
                <w:rFonts w:ascii="Times New Roman" w:hAnsi="Times New Roman"/>
                <w:b/>
                <w:sz w:val="28"/>
                <w:szCs w:val="28"/>
              </w:rPr>
              <w:t xml:space="preserve">Лабораторный </w:t>
            </w:r>
            <w:r w:rsidR="00EE55DB" w:rsidRPr="000503D2">
              <w:rPr>
                <w:rFonts w:ascii="Times New Roman" w:hAnsi="Times New Roman"/>
                <w:b/>
                <w:sz w:val="28"/>
                <w:szCs w:val="28"/>
              </w:rPr>
              <w:t>опыт «</w:t>
            </w:r>
            <w:r w:rsidR="00A21795" w:rsidRPr="000503D2">
              <w:rPr>
                <w:rFonts w:ascii="Times New Roman" w:hAnsi="Times New Roman"/>
                <w:b/>
                <w:sz w:val="28"/>
                <w:szCs w:val="28"/>
              </w:rPr>
              <w:t>Действие индикаторов на растворы солей</w:t>
            </w:r>
            <w:r w:rsidR="00721B9C" w:rsidRPr="000503D2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="00721B9C" w:rsidRPr="000503D2">
              <w:rPr>
                <w:rFonts w:ascii="Times New Roman" w:hAnsi="Times New Roman"/>
                <w:sz w:val="28"/>
                <w:szCs w:val="28"/>
              </w:rPr>
              <w:t>.</w:t>
            </w:r>
            <w:r w:rsidR="00721B9C" w:rsidRPr="000503D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260B59" w:rsidRPr="000503D2" w:rsidRDefault="00260B59" w:rsidP="00474FF6">
            <w:pPr>
              <w:spacing w:after="0" w:line="240" w:lineRule="auto"/>
              <w:ind w:right="-108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§10, </w:t>
            </w:r>
            <w:proofErr w:type="spellStart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упр</w:t>
            </w:r>
            <w:proofErr w:type="spellEnd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 2-3</w:t>
            </w:r>
            <w:r w:rsidR="00474FF6"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8F4C90"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Практическая работа № 2.</w:t>
            </w:r>
          </w:p>
        </w:tc>
        <w:tc>
          <w:tcPr>
            <w:tcW w:w="1276" w:type="dxa"/>
          </w:tcPr>
          <w:p w:rsidR="00260B59" w:rsidRPr="000503D2" w:rsidRDefault="00260B59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0B59" w:rsidRPr="000503D2" w:rsidRDefault="00260B59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260B59" w:rsidRPr="000503D2" w:rsidRDefault="00260B59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505" w:type="dxa"/>
          </w:tcPr>
          <w:p w:rsidR="00260B59" w:rsidRPr="000503D2" w:rsidRDefault="00A21795" w:rsidP="00721B9C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</w:rPr>
            </w:pPr>
            <w:r w:rsidRPr="000503D2">
              <w:rPr>
                <w:rFonts w:ascii="Times New Roman" w:eastAsia="Arial Unicode MS" w:hAnsi="Times New Roman"/>
                <w:b/>
                <w:sz w:val="28"/>
                <w:szCs w:val="28"/>
              </w:rPr>
              <w:t>Инструктаж по ТБ</w:t>
            </w:r>
            <w:r w:rsidRPr="000503D2"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</w:rPr>
              <w:t xml:space="preserve">. </w:t>
            </w:r>
            <w:r w:rsidR="008F4C90" w:rsidRPr="000503D2"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</w:rPr>
              <w:t xml:space="preserve">Практическая работа № 2. </w:t>
            </w:r>
            <w:r w:rsidR="00260B59"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Решение экспериментальных задач по теме «Свойства кислот, оснований и солей как электролитов»</w:t>
            </w:r>
          </w:p>
        </w:tc>
        <w:tc>
          <w:tcPr>
            <w:tcW w:w="1984" w:type="dxa"/>
          </w:tcPr>
          <w:p w:rsidR="00260B59" w:rsidRPr="000503D2" w:rsidRDefault="00474FF6" w:rsidP="00474FF6">
            <w:pPr>
              <w:spacing w:after="0" w:line="240" w:lineRule="auto"/>
              <w:ind w:right="-108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Отчёт о проделанной работе.</w:t>
            </w:r>
          </w:p>
        </w:tc>
        <w:tc>
          <w:tcPr>
            <w:tcW w:w="1276" w:type="dxa"/>
          </w:tcPr>
          <w:p w:rsidR="00260B59" w:rsidRPr="000503D2" w:rsidRDefault="00260B59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0B59" w:rsidRPr="000503D2" w:rsidRDefault="00260B59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260B59" w:rsidRPr="000503D2" w:rsidRDefault="00260B59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8505" w:type="dxa"/>
          </w:tcPr>
          <w:p w:rsidR="00260B59" w:rsidRPr="000503D2" w:rsidRDefault="00260B59" w:rsidP="00474FF6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</w:rPr>
            </w:pPr>
            <w:r w:rsidRPr="000503D2">
              <w:rPr>
                <w:rFonts w:ascii="Times New Roman" w:eastAsia="TimesNewRomanPSMT" w:hAnsi="Times New Roman"/>
                <w:b/>
                <w:sz w:val="28"/>
                <w:szCs w:val="28"/>
              </w:rPr>
              <w:t>Контрольная работа №1</w:t>
            </w:r>
            <w:r w:rsidR="00721B9C" w:rsidRPr="000503D2">
              <w:rPr>
                <w:rFonts w:ascii="Times New Roman" w:eastAsia="TimesNewRomanPSMT" w:hAnsi="Times New Roman"/>
                <w:sz w:val="28"/>
                <w:szCs w:val="28"/>
              </w:rPr>
              <w:t xml:space="preserve"> «</w:t>
            </w:r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>Классификация химических реакций» и «Электролитическая диссоциация»</w:t>
            </w:r>
          </w:p>
        </w:tc>
        <w:tc>
          <w:tcPr>
            <w:tcW w:w="1984" w:type="dxa"/>
          </w:tcPr>
          <w:p w:rsidR="00260B59" w:rsidRPr="000503D2" w:rsidRDefault="00260B59" w:rsidP="00474FF6">
            <w:pPr>
              <w:spacing w:after="0" w:line="240" w:lineRule="auto"/>
              <w:ind w:right="-108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60B59" w:rsidRPr="000503D2" w:rsidRDefault="00260B59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0B59" w:rsidRPr="000503D2" w:rsidRDefault="00260B59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13792" w:type="dxa"/>
            <w:gridSpan w:val="5"/>
          </w:tcPr>
          <w:p w:rsidR="00474FF6" w:rsidRPr="000503D2" w:rsidRDefault="00721B9C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/>
                <w:bCs/>
                <w:iCs/>
                <w:sz w:val="28"/>
                <w:szCs w:val="28"/>
              </w:rPr>
              <w:t>Многообразие веществ (</w:t>
            </w:r>
            <w:r w:rsidR="00474FF6" w:rsidRPr="000503D2">
              <w:rPr>
                <w:rFonts w:ascii="Times New Roman" w:eastAsiaTheme="minorHAnsi" w:hAnsi="Times New Roman"/>
                <w:b/>
                <w:bCs/>
                <w:iCs/>
                <w:sz w:val="28"/>
                <w:szCs w:val="28"/>
              </w:rPr>
              <w:t>43</w:t>
            </w:r>
            <w:r w:rsidRPr="000503D2">
              <w:rPr>
                <w:rFonts w:ascii="Times New Roman" w:eastAsiaTheme="minorHAnsi" w:hAnsi="Times New Roman"/>
                <w:b/>
                <w:bCs/>
                <w:iCs/>
                <w:sz w:val="28"/>
                <w:szCs w:val="28"/>
              </w:rPr>
              <w:t xml:space="preserve"> часа)</w:t>
            </w:r>
          </w:p>
        </w:tc>
      </w:tr>
      <w:tr w:rsidR="000503D2" w:rsidRPr="000503D2" w:rsidTr="000503D2">
        <w:tc>
          <w:tcPr>
            <w:tcW w:w="893" w:type="dxa"/>
          </w:tcPr>
          <w:p w:rsidR="00260B59" w:rsidRPr="000503D2" w:rsidRDefault="00260B59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505" w:type="dxa"/>
          </w:tcPr>
          <w:p w:rsidR="00260B59" w:rsidRPr="000503D2" w:rsidRDefault="00260B59" w:rsidP="00474FF6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>Положение галогенов в периодической таблице и строение их атомов. Свойства, получение и применение галогенов</w:t>
            </w:r>
          </w:p>
        </w:tc>
        <w:tc>
          <w:tcPr>
            <w:tcW w:w="1984" w:type="dxa"/>
          </w:tcPr>
          <w:p w:rsidR="00260B59" w:rsidRPr="000503D2" w:rsidRDefault="00260B59" w:rsidP="00474FF6">
            <w:pPr>
              <w:spacing w:after="0" w:line="240" w:lineRule="auto"/>
              <w:ind w:right="-108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§12 упр</w:t>
            </w:r>
            <w:r w:rsidR="008F4C90" w:rsidRPr="000503D2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 2, тест</w:t>
            </w:r>
          </w:p>
        </w:tc>
        <w:tc>
          <w:tcPr>
            <w:tcW w:w="1276" w:type="dxa"/>
          </w:tcPr>
          <w:p w:rsidR="00260B59" w:rsidRPr="000503D2" w:rsidRDefault="00260B59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0B59" w:rsidRPr="000503D2" w:rsidRDefault="00260B59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260B59" w:rsidRPr="000503D2" w:rsidRDefault="00260B59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8505" w:type="dxa"/>
          </w:tcPr>
          <w:p w:rsidR="00260B59" w:rsidRPr="000503D2" w:rsidRDefault="00260B59" w:rsidP="00474FF6">
            <w:pPr>
              <w:spacing w:after="0" w:line="240" w:lineRule="auto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>Хлор. Свойства и применение хлора.</w:t>
            </w:r>
          </w:p>
        </w:tc>
        <w:tc>
          <w:tcPr>
            <w:tcW w:w="1984" w:type="dxa"/>
          </w:tcPr>
          <w:p w:rsidR="00260B59" w:rsidRPr="000503D2" w:rsidRDefault="008F4C90" w:rsidP="00474FF6">
            <w:pPr>
              <w:spacing w:after="0" w:line="240" w:lineRule="auto"/>
              <w:ind w:right="-108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§13 </w:t>
            </w:r>
            <w:proofErr w:type="spellStart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упр</w:t>
            </w:r>
            <w:proofErr w:type="spellEnd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 5,6. </w:t>
            </w:r>
            <w:r w:rsidR="00260B59" w:rsidRPr="000503D2">
              <w:rPr>
                <w:rFonts w:ascii="Times New Roman" w:eastAsiaTheme="minorHAnsi" w:hAnsi="Times New Roman"/>
                <w:sz w:val="28"/>
                <w:szCs w:val="28"/>
              </w:rPr>
              <w:t>тест</w:t>
            </w:r>
          </w:p>
        </w:tc>
        <w:tc>
          <w:tcPr>
            <w:tcW w:w="1276" w:type="dxa"/>
          </w:tcPr>
          <w:p w:rsidR="00260B59" w:rsidRPr="000503D2" w:rsidRDefault="00260B59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0B59" w:rsidRPr="000503D2" w:rsidRDefault="00260B59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260B59" w:rsidRPr="000503D2" w:rsidRDefault="00260B59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8505" w:type="dxa"/>
          </w:tcPr>
          <w:p w:rsidR="00260B59" w:rsidRPr="000503D2" w:rsidRDefault="00721B9C" w:rsidP="00474FF6">
            <w:pPr>
              <w:spacing w:after="0" w:line="240" w:lineRule="auto"/>
              <w:rPr>
                <w:rFonts w:ascii="Times New Roman" w:eastAsia="TimesNewRomanPSMT" w:hAnsi="Times New Roman"/>
                <w:sz w:val="28"/>
                <w:szCs w:val="28"/>
              </w:rPr>
            </w:pPr>
            <w:proofErr w:type="spellStart"/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>Хлороводород</w:t>
            </w:r>
            <w:proofErr w:type="spellEnd"/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 xml:space="preserve">: </w:t>
            </w:r>
            <w:r w:rsidR="00260B59" w:rsidRPr="000503D2">
              <w:rPr>
                <w:rFonts w:ascii="Times New Roman" w:eastAsia="TimesNewRomanPSMT" w:hAnsi="Times New Roman"/>
                <w:sz w:val="28"/>
                <w:szCs w:val="28"/>
              </w:rPr>
              <w:t>получение и свойства</w:t>
            </w:r>
          </w:p>
        </w:tc>
        <w:tc>
          <w:tcPr>
            <w:tcW w:w="1984" w:type="dxa"/>
          </w:tcPr>
          <w:p w:rsidR="00260B59" w:rsidRPr="000503D2" w:rsidRDefault="00260B59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§14</w:t>
            </w:r>
            <w:r w:rsidR="00F324BE"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 Решить </w:t>
            </w:r>
            <w:r w:rsidR="00F324BE" w:rsidRPr="000503D2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задачи в конце параграфа</w:t>
            </w:r>
          </w:p>
          <w:p w:rsidR="00260B59" w:rsidRPr="000503D2" w:rsidRDefault="00260B59" w:rsidP="00474FF6">
            <w:pPr>
              <w:spacing w:after="0" w:line="240" w:lineRule="auto"/>
              <w:ind w:right="-108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60B59" w:rsidRPr="000503D2" w:rsidRDefault="00260B59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0B59" w:rsidRPr="000503D2" w:rsidRDefault="00260B59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260B59" w:rsidRPr="000503D2" w:rsidRDefault="00260B59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8505" w:type="dxa"/>
          </w:tcPr>
          <w:p w:rsidR="00260B59" w:rsidRPr="000503D2" w:rsidRDefault="00260B59" w:rsidP="00474FF6">
            <w:pPr>
              <w:spacing w:after="0" w:line="240" w:lineRule="auto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>Соляная кислота и ее соли</w:t>
            </w:r>
          </w:p>
        </w:tc>
        <w:tc>
          <w:tcPr>
            <w:tcW w:w="1984" w:type="dxa"/>
          </w:tcPr>
          <w:p w:rsidR="00260B59" w:rsidRPr="000503D2" w:rsidRDefault="00260B59" w:rsidP="00F324BE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§ 15 упр</w:t>
            </w:r>
            <w:r w:rsidR="008F4C90" w:rsidRPr="000503D2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 2,</w:t>
            </w:r>
            <w:r w:rsidR="00721B9C" w:rsidRPr="000503D2">
              <w:rPr>
                <w:rFonts w:ascii="Times New Roman" w:eastAsiaTheme="minorHAnsi" w:hAnsi="Times New Roman"/>
                <w:sz w:val="28"/>
                <w:szCs w:val="28"/>
              </w:rPr>
              <w:t>3, тест</w:t>
            </w:r>
            <w:r w:rsidR="00F324BE" w:rsidRPr="000503D2">
              <w:rPr>
                <w:rFonts w:ascii="Times New Roman" w:eastAsiaTheme="minorHAnsi" w:hAnsi="Times New Roman"/>
                <w:sz w:val="28"/>
                <w:szCs w:val="28"/>
              </w:rPr>
              <w:t>. Подготовка к</w:t>
            </w:r>
            <w:r w:rsidRPr="000503D2"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F324BE"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п</w:t>
            </w:r>
            <w:r w:rsidR="008F4C90"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рактическ</w:t>
            </w:r>
            <w:r w:rsidR="00F324BE"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ой работе</w:t>
            </w:r>
            <w:r w:rsidR="008F4C90"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 xml:space="preserve"> №3.</w:t>
            </w:r>
          </w:p>
        </w:tc>
        <w:tc>
          <w:tcPr>
            <w:tcW w:w="1276" w:type="dxa"/>
          </w:tcPr>
          <w:p w:rsidR="00260B59" w:rsidRPr="000503D2" w:rsidRDefault="00260B59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0B59" w:rsidRPr="000503D2" w:rsidRDefault="00260B59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260B59" w:rsidRPr="000503D2" w:rsidRDefault="00260B59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8505" w:type="dxa"/>
          </w:tcPr>
          <w:p w:rsidR="00260B59" w:rsidRPr="000503D2" w:rsidRDefault="00A21795" w:rsidP="00721B9C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</w:rPr>
            </w:pPr>
            <w:r w:rsidRPr="000503D2">
              <w:rPr>
                <w:rFonts w:ascii="Times New Roman" w:eastAsia="Arial Unicode MS" w:hAnsi="Times New Roman"/>
                <w:b/>
                <w:sz w:val="28"/>
                <w:szCs w:val="28"/>
              </w:rPr>
              <w:t>Инструктаж по ТБ</w:t>
            </w:r>
            <w:r w:rsidRPr="000503D2"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</w:rPr>
              <w:t xml:space="preserve">.  </w:t>
            </w:r>
            <w:r w:rsidR="00260B59" w:rsidRPr="000503D2"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</w:rPr>
              <w:t>Практическая работ</w:t>
            </w:r>
            <w:r w:rsidR="008F4C90" w:rsidRPr="000503D2"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</w:rPr>
              <w:t xml:space="preserve">а №3.   </w:t>
            </w:r>
            <w:r w:rsidR="00260B59"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Получение соляной кислоты и изучение ее свойств</w:t>
            </w:r>
          </w:p>
        </w:tc>
        <w:tc>
          <w:tcPr>
            <w:tcW w:w="1984" w:type="dxa"/>
          </w:tcPr>
          <w:p w:rsidR="00260B59" w:rsidRPr="000503D2" w:rsidRDefault="00474FF6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Отчёт о проделанной работе.</w:t>
            </w:r>
          </w:p>
        </w:tc>
        <w:tc>
          <w:tcPr>
            <w:tcW w:w="1276" w:type="dxa"/>
          </w:tcPr>
          <w:p w:rsidR="00260B59" w:rsidRPr="000503D2" w:rsidRDefault="00260B59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0B59" w:rsidRPr="000503D2" w:rsidRDefault="00260B59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260B59" w:rsidRPr="000503D2" w:rsidRDefault="00260B59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8505" w:type="dxa"/>
          </w:tcPr>
          <w:p w:rsidR="00260B59" w:rsidRPr="000503D2" w:rsidRDefault="008F4C90" w:rsidP="00474FF6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</w:rPr>
            </w:pPr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>Положение кислорода</w:t>
            </w:r>
            <w:r w:rsidR="00260B59" w:rsidRPr="000503D2">
              <w:rPr>
                <w:rFonts w:ascii="Times New Roman" w:eastAsia="TimesNewRomanPSMT" w:hAnsi="Times New Roman"/>
                <w:sz w:val="28"/>
                <w:szCs w:val="28"/>
              </w:rPr>
              <w:t xml:space="preserve"> и серы в периодической системе химических </w:t>
            </w:r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>элементов, строение</w:t>
            </w:r>
            <w:r w:rsidR="00260B59" w:rsidRPr="000503D2">
              <w:rPr>
                <w:rFonts w:ascii="Times New Roman" w:eastAsia="TimesNewRomanPSMT" w:hAnsi="Times New Roman"/>
                <w:sz w:val="28"/>
                <w:szCs w:val="28"/>
              </w:rPr>
              <w:t xml:space="preserve"> их атомов. Аллотропия серы</w:t>
            </w:r>
          </w:p>
        </w:tc>
        <w:tc>
          <w:tcPr>
            <w:tcW w:w="1984" w:type="dxa"/>
          </w:tcPr>
          <w:p w:rsidR="00260B59" w:rsidRPr="000503D2" w:rsidRDefault="00260B59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§ 17 </w:t>
            </w:r>
            <w:proofErr w:type="spellStart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упр</w:t>
            </w:r>
            <w:proofErr w:type="spellEnd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 4, тест</w:t>
            </w:r>
          </w:p>
        </w:tc>
        <w:tc>
          <w:tcPr>
            <w:tcW w:w="1276" w:type="dxa"/>
          </w:tcPr>
          <w:p w:rsidR="00260B59" w:rsidRPr="000503D2" w:rsidRDefault="00260B59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0B59" w:rsidRPr="000503D2" w:rsidRDefault="00260B59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260B59" w:rsidRPr="000503D2" w:rsidRDefault="00260B59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8505" w:type="dxa"/>
          </w:tcPr>
          <w:p w:rsidR="00260B59" w:rsidRPr="000503D2" w:rsidRDefault="00260B59" w:rsidP="00474FF6">
            <w:pPr>
              <w:spacing w:after="0" w:line="240" w:lineRule="auto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>Свойства и применение серы</w:t>
            </w:r>
            <w:r w:rsidR="00EE55DB" w:rsidRPr="000503D2">
              <w:rPr>
                <w:rFonts w:ascii="Times New Roman" w:eastAsia="TimesNewRomanPSMT" w:hAnsi="Times New Roman"/>
                <w:sz w:val="28"/>
                <w:szCs w:val="28"/>
              </w:rPr>
              <w:t xml:space="preserve">. </w:t>
            </w:r>
            <w:r w:rsidR="00EE55DB" w:rsidRPr="000503D2">
              <w:rPr>
                <w:rFonts w:ascii="Times New Roman" w:hAnsi="Times New Roman"/>
                <w:b/>
                <w:sz w:val="28"/>
                <w:szCs w:val="28"/>
              </w:rPr>
              <w:t>Лабораторный опыт «</w:t>
            </w:r>
            <w:r w:rsidR="00721B9C" w:rsidRPr="000503D2">
              <w:rPr>
                <w:rFonts w:ascii="Times New Roman" w:hAnsi="Times New Roman"/>
                <w:b/>
                <w:sz w:val="28"/>
                <w:szCs w:val="28"/>
              </w:rPr>
              <w:t>Знакомство с</w:t>
            </w:r>
            <w:r w:rsidR="00EE55DB" w:rsidRPr="000503D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21B9C" w:rsidRPr="000503D2">
              <w:rPr>
                <w:rFonts w:ascii="Times New Roman" w:hAnsi="Times New Roman"/>
                <w:b/>
                <w:sz w:val="28"/>
                <w:szCs w:val="28"/>
              </w:rPr>
              <w:t>образцами природных</w:t>
            </w:r>
            <w:r w:rsidR="00EE55DB" w:rsidRPr="000503D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21B9C" w:rsidRPr="000503D2">
              <w:rPr>
                <w:rFonts w:ascii="Times New Roman" w:hAnsi="Times New Roman"/>
                <w:b/>
                <w:sz w:val="28"/>
                <w:szCs w:val="28"/>
              </w:rPr>
              <w:t>соединений серы</w:t>
            </w:r>
            <w:r w:rsidR="00EE55DB" w:rsidRPr="000503D2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”</w:t>
            </w:r>
            <w:r w:rsidR="00EE55DB" w:rsidRPr="000503D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260B59" w:rsidRPr="000503D2" w:rsidRDefault="00260B59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§18 </w:t>
            </w:r>
            <w:proofErr w:type="spellStart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упр</w:t>
            </w:r>
            <w:proofErr w:type="spellEnd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 3, тест</w:t>
            </w:r>
          </w:p>
        </w:tc>
        <w:tc>
          <w:tcPr>
            <w:tcW w:w="1276" w:type="dxa"/>
          </w:tcPr>
          <w:p w:rsidR="00260B59" w:rsidRPr="000503D2" w:rsidRDefault="00260B59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0B59" w:rsidRPr="000503D2" w:rsidRDefault="00260B59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260B59" w:rsidRPr="000503D2" w:rsidRDefault="00260B59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8505" w:type="dxa"/>
          </w:tcPr>
          <w:p w:rsidR="00260B59" w:rsidRPr="000503D2" w:rsidRDefault="00260B59" w:rsidP="00474FF6">
            <w:pPr>
              <w:spacing w:after="0" w:line="240" w:lineRule="auto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 xml:space="preserve">Сероводород. </w:t>
            </w:r>
            <w:r w:rsidR="00721B9C"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Сульфиды.</w:t>
            </w:r>
            <w:r w:rsidR="00721B9C" w:rsidRPr="000503D2">
              <w:rPr>
                <w:rFonts w:ascii="Times New Roman" w:hAnsi="Times New Roman"/>
                <w:b/>
                <w:sz w:val="28"/>
                <w:szCs w:val="28"/>
              </w:rPr>
              <w:t xml:space="preserve"> Лабораторный опыт </w:t>
            </w:r>
            <w:r w:rsidR="00F279CA" w:rsidRPr="000503D2">
              <w:rPr>
                <w:rFonts w:ascii="Times New Roman" w:hAnsi="Times New Roman"/>
                <w:b/>
                <w:sz w:val="28"/>
                <w:szCs w:val="28"/>
              </w:rPr>
              <w:t xml:space="preserve">«Распознание сульфид-, сульфит-, сульфат-ионов в растворах».  </w:t>
            </w:r>
          </w:p>
        </w:tc>
        <w:tc>
          <w:tcPr>
            <w:tcW w:w="1984" w:type="dxa"/>
          </w:tcPr>
          <w:p w:rsidR="00260B59" w:rsidRPr="000503D2" w:rsidRDefault="00260B59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§19 </w:t>
            </w:r>
            <w:proofErr w:type="spellStart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упр</w:t>
            </w:r>
            <w:proofErr w:type="spellEnd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 2-4, тест</w:t>
            </w:r>
          </w:p>
        </w:tc>
        <w:tc>
          <w:tcPr>
            <w:tcW w:w="1276" w:type="dxa"/>
          </w:tcPr>
          <w:p w:rsidR="00260B59" w:rsidRPr="000503D2" w:rsidRDefault="00260B59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0B59" w:rsidRPr="000503D2" w:rsidRDefault="00260B59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260B59" w:rsidRPr="000503D2" w:rsidRDefault="00260B59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8505" w:type="dxa"/>
          </w:tcPr>
          <w:p w:rsidR="00260B59" w:rsidRPr="000503D2" w:rsidRDefault="00260B59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 xml:space="preserve">Оксид серы (IV). Сернистая кислота и ее соли. </w:t>
            </w:r>
          </w:p>
        </w:tc>
        <w:tc>
          <w:tcPr>
            <w:tcW w:w="1984" w:type="dxa"/>
          </w:tcPr>
          <w:p w:rsidR="00260B59" w:rsidRPr="000503D2" w:rsidRDefault="00260B59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§20 </w:t>
            </w:r>
            <w:proofErr w:type="spellStart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упр</w:t>
            </w:r>
            <w:proofErr w:type="spellEnd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 2,4, </w:t>
            </w:r>
          </w:p>
        </w:tc>
        <w:tc>
          <w:tcPr>
            <w:tcW w:w="1276" w:type="dxa"/>
          </w:tcPr>
          <w:p w:rsidR="00260B59" w:rsidRPr="000503D2" w:rsidRDefault="00260B59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0B59" w:rsidRPr="000503D2" w:rsidRDefault="00260B59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260B59" w:rsidRPr="000503D2" w:rsidRDefault="00260B59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8505" w:type="dxa"/>
          </w:tcPr>
          <w:p w:rsidR="00260B59" w:rsidRPr="000503D2" w:rsidRDefault="00F279CA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Оксид серы (VI). Серная кислота и ее соли.</w:t>
            </w:r>
          </w:p>
        </w:tc>
        <w:tc>
          <w:tcPr>
            <w:tcW w:w="1984" w:type="dxa"/>
          </w:tcPr>
          <w:p w:rsidR="00260B59" w:rsidRPr="000503D2" w:rsidRDefault="00F279CA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§ 21</w:t>
            </w:r>
            <w:r w:rsidR="001C5F01" w:rsidRPr="000503D2">
              <w:rPr>
                <w:rFonts w:ascii="Times New Roman" w:eastAsiaTheme="minorHAnsi" w:hAnsi="Times New Roman"/>
                <w:sz w:val="28"/>
                <w:szCs w:val="28"/>
              </w:rPr>
              <w:t>. Решить задачи в конце параграфа</w:t>
            </w:r>
          </w:p>
        </w:tc>
        <w:tc>
          <w:tcPr>
            <w:tcW w:w="1276" w:type="dxa"/>
          </w:tcPr>
          <w:p w:rsidR="00260B59" w:rsidRPr="000503D2" w:rsidRDefault="00260B59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0B59" w:rsidRPr="000503D2" w:rsidRDefault="00260B59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260B59" w:rsidRPr="000503D2" w:rsidRDefault="00260B59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8505" w:type="dxa"/>
          </w:tcPr>
          <w:p w:rsidR="00260B59" w:rsidRPr="000503D2" w:rsidRDefault="002374A3" w:rsidP="00474FF6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Окислительные свойства концентрированной серной кислоты</w:t>
            </w:r>
          </w:p>
        </w:tc>
        <w:tc>
          <w:tcPr>
            <w:tcW w:w="1984" w:type="dxa"/>
          </w:tcPr>
          <w:p w:rsidR="00260B59" w:rsidRPr="000503D2" w:rsidRDefault="001C5F01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 xml:space="preserve"> </w:t>
            </w: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Подготовка к</w:t>
            </w:r>
            <w:r w:rsidRPr="000503D2"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практической работе</w:t>
            </w:r>
            <w:r w:rsidR="002374A3"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 xml:space="preserve"> №4.</w:t>
            </w:r>
          </w:p>
        </w:tc>
        <w:tc>
          <w:tcPr>
            <w:tcW w:w="1276" w:type="dxa"/>
          </w:tcPr>
          <w:p w:rsidR="00260B59" w:rsidRPr="000503D2" w:rsidRDefault="00260B59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0B59" w:rsidRPr="000503D2" w:rsidRDefault="00260B59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8505" w:type="dxa"/>
          </w:tcPr>
          <w:p w:rsidR="002374A3" w:rsidRPr="000503D2" w:rsidRDefault="00A21795" w:rsidP="00721B9C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="Arial Unicode MS" w:hAnsi="Times New Roman"/>
                <w:b/>
                <w:sz w:val="28"/>
                <w:szCs w:val="28"/>
              </w:rPr>
              <w:t>Инструктаж по ТБ</w:t>
            </w:r>
            <w:r w:rsidRPr="000503D2"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</w:rPr>
              <w:t xml:space="preserve">.  </w:t>
            </w:r>
            <w:r w:rsidR="002374A3" w:rsidRPr="000503D2"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</w:rPr>
              <w:t>Практическая работа №4.</w:t>
            </w:r>
            <w:r w:rsidRPr="000503D2"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2374A3" w:rsidRPr="000503D2"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8F4C90" w:rsidRPr="000503D2">
              <w:rPr>
                <w:rFonts w:ascii="Times New Roman" w:eastAsiaTheme="minorHAnsi" w:hAnsi="Times New Roman"/>
                <w:sz w:val="28"/>
                <w:szCs w:val="28"/>
              </w:rPr>
              <w:t>Ре</w:t>
            </w:r>
            <w:r w:rsidR="002374A3"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шение </w:t>
            </w:r>
            <w:r w:rsidR="008F4C90" w:rsidRPr="000503D2">
              <w:rPr>
                <w:rFonts w:ascii="Times New Roman" w:eastAsiaTheme="minorHAnsi" w:hAnsi="Times New Roman"/>
                <w:sz w:val="28"/>
                <w:szCs w:val="28"/>
              </w:rPr>
              <w:t>экспериментальных задач по теме «</w:t>
            </w:r>
            <w:r w:rsidR="002374A3" w:rsidRPr="000503D2">
              <w:rPr>
                <w:rFonts w:ascii="Times New Roman" w:eastAsiaTheme="minorHAnsi" w:hAnsi="Times New Roman"/>
                <w:sz w:val="28"/>
                <w:szCs w:val="28"/>
              </w:rPr>
              <w:t>Кислород и сера»</w:t>
            </w:r>
          </w:p>
        </w:tc>
        <w:tc>
          <w:tcPr>
            <w:tcW w:w="1984" w:type="dxa"/>
          </w:tcPr>
          <w:p w:rsidR="002374A3" w:rsidRPr="000503D2" w:rsidRDefault="002374A3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§21 </w:t>
            </w:r>
            <w:proofErr w:type="spellStart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упр</w:t>
            </w:r>
            <w:proofErr w:type="spellEnd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 2,5, тест</w:t>
            </w:r>
          </w:p>
        </w:tc>
        <w:tc>
          <w:tcPr>
            <w:tcW w:w="1276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8505" w:type="dxa"/>
          </w:tcPr>
          <w:p w:rsidR="002374A3" w:rsidRPr="000503D2" w:rsidRDefault="00474FF6" w:rsidP="00474FF6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</w:rPr>
            </w:pPr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>Положение азота</w:t>
            </w:r>
            <w:r w:rsidR="002374A3" w:rsidRPr="000503D2">
              <w:rPr>
                <w:rFonts w:ascii="Times New Roman" w:eastAsia="TimesNewRomanPSMT" w:hAnsi="Times New Roman"/>
                <w:sz w:val="28"/>
                <w:szCs w:val="28"/>
              </w:rPr>
              <w:t xml:space="preserve"> и фосфора в периодической системе химических </w:t>
            </w:r>
            <w:r w:rsidR="00721B9C" w:rsidRPr="000503D2">
              <w:rPr>
                <w:rFonts w:ascii="Times New Roman" w:eastAsia="TimesNewRomanPSMT" w:hAnsi="Times New Roman"/>
                <w:sz w:val="28"/>
                <w:szCs w:val="28"/>
              </w:rPr>
              <w:t>элементов, строение</w:t>
            </w:r>
            <w:r w:rsidR="002374A3" w:rsidRPr="000503D2">
              <w:rPr>
                <w:rFonts w:ascii="Times New Roman" w:eastAsia="TimesNewRomanPSMT" w:hAnsi="Times New Roman"/>
                <w:sz w:val="28"/>
                <w:szCs w:val="28"/>
              </w:rPr>
              <w:t xml:space="preserve"> их атомов. Азот: свойства и применение</w:t>
            </w:r>
          </w:p>
        </w:tc>
        <w:tc>
          <w:tcPr>
            <w:tcW w:w="1984" w:type="dxa"/>
          </w:tcPr>
          <w:p w:rsidR="002374A3" w:rsidRPr="000503D2" w:rsidRDefault="002374A3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§23 </w:t>
            </w:r>
            <w:proofErr w:type="spellStart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упр</w:t>
            </w:r>
            <w:proofErr w:type="spellEnd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 2-3</w:t>
            </w:r>
          </w:p>
        </w:tc>
        <w:tc>
          <w:tcPr>
            <w:tcW w:w="1276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8505" w:type="dxa"/>
          </w:tcPr>
          <w:p w:rsidR="002374A3" w:rsidRPr="000503D2" w:rsidRDefault="002374A3" w:rsidP="00474FF6">
            <w:pPr>
              <w:spacing w:after="0" w:line="240" w:lineRule="auto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Аммиак. Физические и химические свойства.</w:t>
            </w:r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 xml:space="preserve">  Получение и </w:t>
            </w:r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lastRenderedPageBreak/>
              <w:t>применение</w:t>
            </w:r>
          </w:p>
        </w:tc>
        <w:tc>
          <w:tcPr>
            <w:tcW w:w="1984" w:type="dxa"/>
          </w:tcPr>
          <w:p w:rsidR="002374A3" w:rsidRPr="000503D2" w:rsidRDefault="002374A3" w:rsidP="001C5F01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§24 тест</w:t>
            </w:r>
            <w:r w:rsidRPr="000503D2"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1C5F01"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 xml:space="preserve"> </w:t>
            </w:r>
            <w:r w:rsidR="001C5F01" w:rsidRPr="000503D2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Подготовка к</w:t>
            </w:r>
            <w:r w:rsidR="001C5F01" w:rsidRPr="000503D2"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1C5F01"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практической работе</w:t>
            </w:r>
            <w:r w:rsidR="008F4C90"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 xml:space="preserve"> №5</w:t>
            </w:r>
          </w:p>
        </w:tc>
        <w:tc>
          <w:tcPr>
            <w:tcW w:w="1276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8505" w:type="dxa"/>
          </w:tcPr>
          <w:p w:rsidR="002374A3" w:rsidRPr="000503D2" w:rsidRDefault="00A21795" w:rsidP="00474FF6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</w:rPr>
            </w:pPr>
            <w:r w:rsidRPr="000503D2">
              <w:rPr>
                <w:rFonts w:ascii="Times New Roman" w:eastAsia="Arial Unicode MS" w:hAnsi="Times New Roman"/>
                <w:b/>
                <w:sz w:val="28"/>
                <w:szCs w:val="28"/>
              </w:rPr>
              <w:t xml:space="preserve">Инструктаж по </w:t>
            </w:r>
            <w:r w:rsidR="00474FF6" w:rsidRPr="000503D2">
              <w:rPr>
                <w:rFonts w:ascii="Times New Roman" w:eastAsia="Arial Unicode MS" w:hAnsi="Times New Roman"/>
                <w:b/>
                <w:sz w:val="28"/>
                <w:szCs w:val="28"/>
              </w:rPr>
              <w:t>ТБ</w:t>
            </w:r>
            <w:r w:rsidR="00474FF6" w:rsidRPr="000503D2"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</w:rPr>
              <w:t>.</w:t>
            </w:r>
            <w:r w:rsidRPr="000503D2"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8F4C90" w:rsidRPr="000503D2"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</w:rPr>
              <w:t xml:space="preserve">Практическая работа №5.  </w:t>
            </w:r>
            <w:r w:rsidR="002374A3"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Получение аммиака и изучение его свойств</w:t>
            </w:r>
          </w:p>
        </w:tc>
        <w:tc>
          <w:tcPr>
            <w:tcW w:w="1984" w:type="dxa"/>
          </w:tcPr>
          <w:p w:rsidR="002374A3" w:rsidRPr="000503D2" w:rsidRDefault="00474FF6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Отчёт о проделанной работе.</w:t>
            </w:r>
          </w:p>
        </w:tc>
        <w:tc>
          <w:tcPr>
            <w:tcW w:w="1276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505" w:type="dxa"/>
          </w:tcPr>
          <w:p w:rsidR="002374A3" w:rsidRPr="000503D2" w:rsidRDefault="002374A3" w:rsidP="00474FF6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Соли аммония</w:t>
            </w:r>
            <w:r w:rsidR="00F279CA"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.</w:t>
            </w:r>
            <w:r w:rsidR="00F279CA" w:rsidRPr="000503D2">
              <w:rPr>
                <w:rFonts w:ascii="Times New Roman" w:hAnsi="Times New Roman"/>
                <w:b/>
                <w:sz w:val="28"/>
                <w:szCs w:val="28"/>
              </w:rPr>
              <w:t xml:space="preserve"> Лабораторный опыт. «Распознавание катионов аммония»</w:t>
            </w:r>
            <w:r w:rsidR="00F279CA" w:rsidRPr="000503D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2374A3" w:rsidRPr="000503D2" w:rsidRDefault="002374A3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§26 </w:t>
            </w:r>
            <w:proofErr w:type="spellStart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упр</w:t>
            </w:r>
            <w:proofErr w:type="spellEnd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 4-5, тест</w:t>
            </w:r>
          </w:p>
        </w:tc>
        <w:tc>
          <w:tcPr>
            <w:tcW w:w="1276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8505" w:type="dxa"/>
          </w:tcPr>
          <w:p w:rsidR="002374A3" w:rsidRPr="000503D2" w:rsidRDefault="002374A3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Азотная кислота. Строение молекулы. Свойства разбавленной и концентрированной азотной кислоты</w:t>
            </w:r>
          </w:p>
        </w:tc>
        <w:tc>
          <w:tcPr>
            <w:tcW w:w="1984" w:type="dxa"/>
          </w:tcPr>
          <w:p w:rsidR="002374A3" w:rsidRPr="000503D2" w:rsidRDefault="002374A3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§27 </w:t>
            </w:r>
            <w:proofErr w:type="spellStart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упр</w:t>
            </w:r>
            <w:proofErr w:type="spellEnd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 5, тест</w:t>
            </w:r>
          </w:p>
        </w:tc>
        <w:tc>
          <w:tcPr>
            <w:tcW w:w="1276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8505" w:type="dxa"/>
          </w:tcPr>
          <w:p w:rsidR="002374A3" w:rsidRPr="000503D2" w:rsidRDefault="002374A3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Соли азотной кислоты. Азотные удобрения.</w:t>
            </w:r>
            <w:r w:rsidR="00F279CA" w:rsidRPr="000503D2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 xml:space="preserve"> Лабораторный опыт. </w:t>
            </w:r>
            <w:r w:rsidR="00F279CA" w:rsidRPr="000503D2">
              <w:rPr>
                <w:rFonts w:ascii="Times New Roman" w:eastAsia="Times New Roman" w:hAnsi="Times New Roman"/>
                <w:b/>
                <w:sz w:val="28"/>
                <w:szCs w:val="28"/>
              </w:rPr>
              <w:t>Знакомство с образцами природных соединений неметаллов (нитратами</w:t>
            </w:r>
            <w:r w:rsidR="00721B9C" w:rsidRPr="000503D2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). </w:t>
            </w:r>
          </w:p>
        </w:tc>
        <w:tc>
          <w:tcPr>
            <w:tcW w:w="1984" w:type="dxa"/>
          </w:tcPr>
          <w:p w:rsidR="002374A3" w:rsidRPr="000503D2" w:rsidRDefault="002374A3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§28 </w:t>
            </w:r>
            <w:proofErr w:type="spellStart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упр</w:t>
            </w:r>
            <w:proofErr w:type="spellEnd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 2-3</w:t>
            </w:r>
          </w:p>
        </w:tc>
        <w:tc>
          <w:tcPr>
            <w:tcW w:w="1276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8505" w:type="dxa"/>
          </w:tcPr>
          <w:p w:rsidR="002374A3" w:rsidRPr="000503D2" w:rsidRDefault="002374A3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Фосфор. Аллотропия фосфора. Свойства фосфора</w:t>
            </w:r>
          </w:p>
        </w:tc>
        <w:tc>
          <w:tcPr>
            <w:tcW w:w="1984" w:type="dxa"/>
          </w:tcPr>
          <w:p w:rsidR="002374A3" w:rsidRPr="000503D2" w:rsidRDefault="002374A3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§29 </w:t>
            </w:r>
            <w:proofErr w:type="spellStart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упр</w:t>
            </w:r>
            <w:proofErr w:type="spellEnd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 3-4, тест</w:t>
            </w:r>
          </w:p>
        </w:tc>
        <w:tc>
          <w:tcPr>
            <w:tcW w:w="1276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8505" w:type="dxa"/>
          </w:tcPr>
          <w:p w:rsidR="002374A3" w:rsidRPr="000503D2" w:rsidRDefault="002374A3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Оксид фосфора (V). Фосфорная кислота и ее соли. Фосфорные удобрения.</w:t>
            </w:r>
          </w:p>
        </w:tc>
        <w:tc>
          <w:tcPr>
            <w:tcW w:w="1984" w:type="dxa"/>
          </w:tcPr>
          <w:p w:rsidR="002374A3" w:rsidRPr="000503D2" w:rsidRDefault="002374A3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§30 </w:t>
            </w:r>
            <w:proofErr w:type="spellStart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упр</w:t>
            </w:r>
            <w:proofErr w:type="spellEnd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 2-4</w:t>
            </w:r>
          </w:p>
        </w:tc>
        <w:tc>
          <w:tcPr>
            <w:tcW w:w="1276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8505" w:type="dxa"/>
          </w:tcPr>
          <w:p w:rsidR="002374A3" w:rsidRPr="000503D2" w:rsidRDefault="008F4C90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>Положение углерода и</w:t>
            </w:r>
            <w:r w:rsidR="002374A3" w:rsidRPr="000503D2">
              <w:rPr>
                <w:rFonts w:ascii="Times New Roman" w:eastAsia="TimesNewRomanPSMT" w:hAnsi="Times New Roman"/>
                <w:sz w:val="28"/>
                <w:szCs w:val="28"/>
              </w:rPr>
              <w:t xml:space="preserve"> кремния в периодической системе химических </w:t>
            </w:r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>элементов, строение</w:t>
            </w:r>
            <w:r w:rsidR="002374A3" w:rsidRPr="000503D2">
              <w:rPr>
                <w:rFonts w:ascii="Times New Roman" w:eastAsia="TimesNewRomanPSMT" w:hAnsi="Times New Roman"/>
                <w:sz w:val="28"/>
                <w:szCs w:val="28"/>
              </w:rPr>
              <w:t xml:space="preserve"> их атомов. Аллотропия углерода</w:t>
            </w:r>
          </w:p>
        </w:tc>
        <w:tc>
          <w:tcPr>
            <w:tcW w:w="1984" w:type="dxa"/>
          </w:tcPr>
          <w:p w:rsidR="002374A3" w:rsidRPr="000503D2" w:rsidRDefault="002374A3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§31</w:t>
            </w:r>
          </w:p>
        </w:tc>
        <w:tc>
          <w:tcPr>
            <w:tcW w:w="1276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8505" w:type="dxa"/>
          </w:tcPr>
          <w:p w:rsidR="002374A3" w:rsidRPr="000503D2" w:rsidRDefault="002374A3" w:rsidP="00474FF6">
            <w:pPr>
              <w:spacing w:after="0" w:line="240" w:lineRule="auto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Химические свойства углерода. Адсорбция</w:t>
            </w:r>
            <w:r w:rsidR="00F279CA" w:rsidRPr="000503D2">
              <w:rPr>
                <w:rFonts w:ascii="Times New Roman" w:hAnsi="Times New Roman"/>
                <w:b/>
                <w:sz w:val="28"/>
                <w:szCs w:val="28"/>
              </w:rPr>
              <w:t>. Лабораторный опыт</w:t>
            </w:r>
            <w:r w:rsidR="00F279CA" w:rsidRPr="000503D2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. </w:t>
            </w:r>
            <w:r w:rsidR="00474FF6" w:rsidRPr="000503D2">
              <w:rPr>
                <w:rFonts w:ascii="Times New Roman" w:hAnsi="Times New Roman"/>
                <w:b/>
                <w:sz w:val="28"/>
                <w:szCs w:val="28"/>
              </w:rPr>
              <w:t>Распознавание карбонат</w:t>
            </w:r>
            <w:r w:rsidR="00F279CA" w:rsidRPr="000503D2">
              <w:rPr>
                <w:rFonts w:ascii="Times New Roman" w:hAnsi="Times New Roman"/>
                <w:b/>
                <w:sz w:val="28"/>
                <w:szCs w:val="28"/>
              </w:rPr>
              <w:t xml:space="preserve"> - анионов.</w:t>
            </w:r>
          </w:p>
        </w:tc>
        <w:tc>
          <w:tcPr>
            <w:tcW w:w="1984" w:type="dxa"/>
          </w:tcPr>
          <w:p w:rsidR="002374A3" w:rsidRPr="000503D2" w:rsidRDefault="002374A3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§32 </w:t>
            </w:r>
            <w:proofErr w:type="spellStart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упр</w:t>
            </w:r>
            <w:proofErr w:type="spellEnd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 7, тест</w:t>
            </w:r>
          </w:p>
        </w:tc>
        <w:tc>
          <w:tcPr>
            <w:tcW w:w="1276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8505" w:type="dxa"/>
          </w:tcPr>
          <w:p w:rsidR="002374A3" w:rsidRPr="000503D2" w:rsidRDefault="00721B9C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Угарный газ</w:t>
            </w:r>
            <w:r w:rsidR="002374A3"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: свойства, физиологическое действие</w:t>
            </w:r>
          </w:p>
        </w:tc>
        <w:tc>
          <w:tcPr>
            <w:tcW w:w="1984" w:type="dxa"/>
          </w:tcPr>
          <w:p w:rsidR="002374A3" w:rsidRPr="000503D2" w:rsidRDefault="002374A3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§</w:t>
            </w:r>
            <w:r w:rsidR="00721B9C" w:rsidRPr="000503D2">
              <w:rPr>
                <w:rFonts w:ascii="Times New Roman" w:eastAsiaTheme="minorHAnsi" w:hAnsi="Times New Roman"/>
                <w:sz w:val="28"/>
                <w:szCs w:val="28"/>
              </w:rPr>
              <w:t>33. тест</w:t>
            </w:r>
          </w:p>
        </w:tc>
        <w:tc>
          <w:tcPr>
            <w:tcW w:w="1276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8505" w:type="dxa"/>
          </w:tcPr>
          <w:p w:rsidR="002374A3" w:rsidRPr="000503D2" w:rsidRDefault="002374A3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Углекислый газ. Угольная кислота и ее соли. Круговорот углерода в природе.</w:t>
            </w:r>
          </w:p>
        </w:tc>
        <w:tc>
          <w:tcPr>
            <w:tcW w:w="1984" w:type="dxa"/>
          </w:tcPr>
          <w:p w:rsidR="002374A3" w:rsidRPr="000503D2" w:rsidRDefault="008F4C90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Практическая работа №6</w:t>
            </w:r>
          </w:p>
        </w:tc>
        <w:tc>
          <w:tcPr>
            <w:tcW w:w="1276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8505" w:type="dxa"/>
          </w:tcPr>
          <w:p w:rsidR="002374A3" w:rsidRPr="000503D2" w:rsidRDefault="00A21795" w:rsidP="00721B9C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</w:rPr>
            </w:pPr>
            <w:r w:rsidRPr="000503D2">
              <w:rPr>
                <w:rFonts w:ascii="Times New Roman" w:eastAsia="Arial Unicode MS" w:hAnsi="Times New Roman"/>
                <w:b/>
                <w:sz w:val="28"/>
                <w:szCs w:val="28"/>
              </w:rPr>
              <w:t>Инструктаж по ТБ</w:t>
            </w:r>
            <w:r w:rsidRPr="000503D2"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</w:rPr>
              <w:t xml:space="preserve">. </w:t>
            </w:r>
            <w:r w:rsidR="008F4C90" w:rsidRPr="000503D2"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</w:rPr>
              <w:t xml:space="preserve">Практическая работа №6.  </w:t>
            </w:r>
            <w:r w:rsidR="002374A3"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Получение оксида углерода (IV) и изучение его свойств. Распознавание карбонатов.</w:t>
            </w:r>
          </w:p>
        </w:tc>
        <w:tc>
          <w:tcPr>
            <w:tcW w:w="1984" w:type="dxa"/>
          </w:tcPr>
          <w:p w:rsidR="00474FF6" w:rsidRPr="000503D2" w:rsidRDefault="002374A3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§34 </w:t>
            </w:r>
            <w:proofErr w:type="spellStart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упр</w:t>
            </w:r>
            <w:proofErr w:type="spellEnd"/>
            <w:r w:rsidR="00721B9C"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 3.</w:t>
            </w:r>
            <w:r w:rsidRPr="000503D2"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§35</w:t>
            </w:r>
          </w:p>
          <w:p w:rsidR="002374A3" w:rsidRPr="000503D2" w:rsidRDefault="00474FF6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Отчёт о проделанной </w:t>
            </w:r>
            <w:r w:rsidR="00721B9C"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работе. </w:t>
            </w:r>
          </w:p>
        </w:tc>
        <w:tc>
          <w:tcPr>
            <w:tcW w:w="1276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8505" w:type="dxa"/>
          </w:tcPr>
          <w:p w:rsidR="002374A3" w:rsidRPr="000503D2" w:rsidRDefault="002374A3" w:rsidP="00474FF6">
            <w:pPr>
              <w:shd w:val="clear" w:color="auto" w:fill="FFFFFF"/>
              <w:tabs>
                <w:tab w:val="left" w:pos="284"/>
                <w:tab w:val="left" w:pos="3435"/>
                <w:tab w:val="left" w:pos="4002"/>
                <w:tab w:val="left" w:pos="4144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>Кремний и его соединения. Стекло. Цемент.</w:t>
            </w:r>
            <w:r w:rsidR="00F279CA" w:rsidRPr="000503D2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 xml:space="preserve"> Лабораторный опыт.</w:t>
            </w:r>
            <w:r w:rsidR="00F279CA" w:rsidRPr="000503D2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tt-RU"/>
              </w:rPr>
              <w:t xml:space="preserve"> </w:t>
            </w:r>
            <w:r w:rsidR="00F279CA" w:rsidRPr="000503D2"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Знакомство с образцами природных соединений неметаллов (карбонатами, силика</w:t>
            </w:r>
            <w:r w:rsidR="00F279CA" w:rsidRPr="000503D2">
              <w:rPr>
                <w:rFonts w:ascii="Times New Roman" w:eastAsia="Times New Roman" w:hAnsi="Times New Roman"/>
                <w:b/>
                <w:sz w:val="28"/>
                <w:szCs w:val="28"/>
              </w:rPr>
              <w:softHyphen/>
              <w:t>тами).</w:t>
            </w:r>
          </w:p>
        </w:tc>
        <w:tc>
          <w:tcPr>
            <w:tcW w:w="1984" w:type="dxa"/>
          </w:tcPr>
          <w:p w:rsidR="002374A3" w:rsidRPr="000503D2" w:rsidRDefault="002374A3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§37, 38 упр3, </w:t>
            </w: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тест</w:t>
            </w:r>
          </w:p>
        </w:tc>
        <w:tc>
          <w:tcPr>
            <w:tcW w:w="1276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8505" w:type="dxa"/>
          </w:tcPr>
          <w:p w:rsidR="002374A3" w:rsidRPr="000503D2" w:rsidRDefault="008F4C90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Обобщение по теме «</w:t>
            </w:r>
            <w:r w:rsidR="002374A3"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Неметаллы»</w:t>
            </w:r>
            <w:r w:rsidR="00F279CA"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 xml:space="preserve">. </w:t>
            </w:r>
            <w:r w:rsidR="00F279CA" w:rsidRPr="000503D2">
              <w:rPr>
                <w:rFonts w:ascii="Times New Roman" w:hAnsi="Times New Roman"/>
                <w:sz w:val="28"/>
                <w:szCs w:val="28"/>
              </w:rPr>
              <w:t xml:space="preserve"> Подготовка к контрольной работе. Расчетные </w:t>
            </w:r>
            <w:r w:rsidR="00474FF6" w:rsidRPr="000503D2">
              <w:rPr>
                <w:rFonts w:ascii="Times New Roman" w:hAnsi="Times New Roman"/>
                <w:sz w:val="28"/>
                <w:szCs w:val="28"/>
              </w:rPr>
              <w:t>задачи:</w:t>
            </w:r>
            <w:r w:rsidR="00474FF6" w:rsidRPr="000503D2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Вычисления</w:t>
            </w:r>
            <w:r w:rsidR="00F279CA" w:rsidRPr="000503D2">
              <w:rPr>
                <w:rFonts w:ascii="Times New Roman" w:hAnsi="Times New Roman"/>
                <w:sz w:val="28"/>
                <w:szCs w:val="28"/>
              </w:rPr>
              <w:t xml:space="preserve"> по химическим уравнениям массы, объема и</w:t>
            </w:r>
            <w:r w:rsidR="00F279CA" w:rsidRPr="000503D2">
              <w:rPr>
                <w:rFonts w:ascii="Times New Roman" w:hAnsi="Times New Roman"/>
                <w:sz w:val="28"/>
                <w:szCs w:val="28"/>
                <w:lang w:val="tt-RU"/>
              </w:rPr>
              <w:t>ли</w:t>
            </w:r>
            <w:r w:rsidR="00F279CA" w:rsidRPr="000503D2">
              <w:rPr>
                <w:rFonts w:ascii="Times New Roman" w:hAnsi="Times New Roman"/>
                <w:sz w:val="28"/>
                <w:szCs w:val="28"/>
              </w:rPr>
              <w:t xml:space="preserve"> количества вещества одного из продуктов реакции по массе исходного вещества </w:t>
            </w:r>
            <w:r w:rsidR="00474FF6" w:rsidRPr="000503D2">
              <w:rPr>
                <w:rFonts w:ascii="Times New Roman" w:hAnsi="Times New Roman"/>
                <w:sz w:val="28"/>
                <w:szCs w:val="28"/>
              </w:rPr>
              <w:t>и</w:t>
            </w:r>
            <w:r w:rsidR="00474FF6" w:rsidRPr="000503D2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="00474FF6" w:rsidRPr="000503D2">
              <w:rPr>
                <w:rFonts w:ascii="Times New Roman" w:hAnsi="Times New Roman"/>
                <w:sz w:val="28"/>
                <w:szCs w:val="28"/>
              </w:rPr>
              <w:t>вещества</w:t>
            </w:r>
            <w:r w:rsidR="00F279CA" w:rsidRPr="000503D2">
              <w:rPr>
                <w:rFonts w:ascii="Times New Roman" w:hAnsi="Times New Roman"/>
                <w:sz w:val="28"/>
                <w:szCs w:val="28"/>
              </w:rPr>
              <w:t>, содержащего определенную долю примесей.</w:t>
            </w:r>
          </w:p>
        </w:tc>
        <w:tc>
          <w:tcPr>
            <w:tcW w:w="1984" w:type="dxa"/>
          </w:tcPr>
          <w:p w:rsidR="002374A3" w:rsidRPr="000503D2" w:rsidRDefault="00771F05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 xml:space="preserve"> </w:t>
            </w:r>
            <w:r w:rsidRPr="000503D2">
              <w:rPr>
                <w:rFonts w:ascii="Times New Roman" w:hAnsi="Times New Roman"/>
                <w:sz w:val="28"/>
                <w:szCs w:val="28"/>
              </w:rPr>
              <w:t xml:space="preserve"> Подготовка к контрольной работе. Расчетные задачи</w:t>
            </w:r>
          </w:p>
        </w:tc>
        <w:tc>
          <w:tcPr>
            <w:tcW w:w="1276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8505" w:type="dxa"/>
          </w:tcPr>
          <w:p w:rsidR="002374A3" w:rsidRPr="000503D2" w:rsidRDefault="002374A3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 xml:space="preserve"> </w:t>
            </w:r>
            <w:r w:rsidRPr="000503D2">
              <w:rPr>
                <w:rFonts w:ascii="Times New Roman" w:eastAsiaTheme="minorHAnsi" w:hAnsi="Times New Roman"/>
                <w:b/>
                <w:bCs/>
                <w:iCs/>
                <w:sz w:val="28"/>
                <w:szCs w:val="28"/>
              </w:rPr>
              <w:t>Контрольная работа №2</w:t>
            </w:r>
            <w:r w:rsidR="008F4C90"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 xml:space="preserve"> по </w:t>
            </w:r>
            <w:r w:rsidR="00474FF6"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теме «</w:t>
            </w: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Неметаллы»</w:t>
            </w:r>
          </w:p>
        </w:tc>
        <w:tc>
          <w:tcPr>
            <w:tcW w:w="1984" w:type="dxa"/>
          </w:tcPr>
          <w:p w:rsidR="002374A3" w:rsidRPr="000503D2" w:rsidRDefault="003E76F1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второй вариант контрольной работы</w:t>
            </w:r>
          </w:p>
        </w:tc>
        <w:tc>
          <w:tcPr>
            <w:tcW w:w="1276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8505" w:type="dxa"/>
          </w:tcPr>
          <w:p w:rsidR="002374A3" w:rsidRPr="000503D2" w:rsidRDefault="002374A3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Положение металлов в периодической системе химических элементов Д.И. Менделеева.</w:t>
            </w:r>
            <w:r w:rsidR="00F279CA" w:rsidRPr="000503D2">
              <w:rPr>
                <w:rFonts w:ascii="Times New Roman" w:hAnsi="Times New Roman"/>
                <w:b/>
                <w:sz w:val="28"/>
                <w:szCs w:val="28"/>
              </w:rPr>
              <w:t xml:space="preserve"> Лабораторный опыт.  </w:t>
            </w:r>
            <w:r w:rsidR="00F279CA" w:rsidRPr="000503D2">
              <w:rPr>
                <w:rFonts w:ascii="Times New Roman" w:eastAsia="Times New Roman" w:hAnsi="Times New Roman"/>
                <w:b/>
                <w:sz w:val="28"/>
                <w:szCs w:val="28"/>
              </w:rPr>
              <w:t>Знакомство с образцами металлов и сплавов (работа с кол</w:t>
            </w:r>
            <w:r w:rsidR="00F279CA" w:rsidRPr="000503D2">
              <w:rPr>
                <w:rFonts w:ascii="Times New Roman" w:eastAsia="Times New Roman" w:hAnsi="Times New Roman"/>
                <w:b/>
                <w:sz w:val="28"/>
                <w:szCs w:val="28"/>
              </w:rPr>
              <w:softHyphen/>
              <w:t>лекциями).</w:t>
            </w:r>
          </w:p>
        </w:tc>
        <w:tc>
          <w:tcPr>
            <w:tcW w:w="1984" w:type="dxa"/>
          </w:tcPr>
          <w:p w:rsidR="002374A3" w:rsidRPr="000503D2" w:rsidRDefault="002374A3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8505" w:type="dxa"/>
          </w:tcPr>
          <w:p w:rsidR="002374A3" w:rsidRPr="000503D2" w:rsidRDefault="002374A3" w:rsidP="00474FF6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Металлическая связь. Физические свойства металлов. Сплавы металлов.</w:t>
            </w:r>
          </w:p>
        </w:tc>
        <w:tc>
          <w:tcPr>
            <w:tcW w:w="1984" w:type="dxa"/>
          </w:tcPr>
          <w:p w:rsidR="002374A3" w:rsidRPr="000503D2" w:rsidRDefault="00FA69AE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§39 </w:t>
            </w:r>
            <w:proofErr w:type="spellStart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упр</w:t>
            </w:r>
            <w:proofErr w:type="spellEnd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 5-6, §42</w:t>
            </w:r>
          </w:p>
        </w:tc>
        <w:tc>
          <w:tcPr>
            <w:tcW w:w="1276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374A3" w:rsidRPr="000503D2" w:rsidRDefault="002374A3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8505" w:type="dxa"/>
          </w:tcPr>
          <w:p w:rsidR="00FA69AE" w:rsidRPr="000503D2" w:rsidRDefault="00FA69AE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Нахождение металлов в природе и общие способы их получения.</w:t>
            </w:r>
          </w:p>
        </w:tc>
        <w:tc>
          <w:tcPr>
            <w:tcW w:w="1984" w:type="dxa"/>
          </w:tcPr>
          <w:p w:rsidR="00FA69AE" w:rsidRPr="000503D2" w:rsidRDefault="00FA69AE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§40</w:t>
            </w:r>
          </w:p>
        </w:tc>
        <w:tc>
          <w:tcPr>
            <w:tcW w:w="1276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8505" w:type="dxa"/>
          </w:tcPr>
          <w:p w:rsidR="00FA69AE" w:rsidRPr="000503D2" w:rsidRDefault="00FA69AE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Химические сво</w:t>
            </w:r>
            <w:r w:rsidR="008F4C90"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йства металлов. Ряд активности (</w:t>
            </w: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электрохимический ряд напряжений) металлов</w:t>
            </w:r>
            <w:r w:rsidR="00F279CA"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 xml:space="preserve">. </w:t>
            </w:r>
            <w:r w:rsidR="00F279CA" w:rsidRPr="000503D2">
              <w:rPr>
                <w:rFonts w:ascii="Times New Roman" w:hAnsi="Times New Roman"/>
                <w:b/>
                <w:sz w:val="28"/>
                <w:szCs w:val="28"/>
              </w:rPr>
              <w:t xml:space="preserve"> Лабораторный опыт №10 «Взаимодействие металлов с растворами солей»</w:t>
            </w:r>
            <w:r w:rsidR="00F279CA" w:rsidRPr="000503D2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1984" w:type="dxa"/>
          </w:tcPr>
          <w:p w:rsidR="00FA69AE" w:rsidRPr="000503D2" w:rsidRDefault="00FA69AE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§41 </w:t>
            </w:r>
            <w:proofErr w:type="spellStart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упр</w:t>
            </w:r>
            <w:proofErr w:type="spellEnd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 3</w:t>
            </w:r>
            <w:r w:rsidR="003E76F1"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. </w:t>
            </w:r>
            <w:r w:rsidR="003E76F1"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Химические свойства металлов.</w:t>
            </w:r>
          </w:p>
        </w:tc>
        <w:tc>
          <w:tcPr>
            <w:tcW w:w="1276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8505" w:type="dxa"/>
          </w:tcPr>
          <w:p w:rsidR="00FA69AE" w:rsidRPr="000503D2" w:rsidRDefault="00FA69AE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Щелочные металлы: нахождение в природе, физические и химические свойства</w:t>
            </w:r>
          </w:p>
        </w:tc>
        <w:tc>
          <w:tcPr>
            <w:tcW w:w="1984" w:type="dxa"/>
          </w:tcPr>
          <w:p w:rsidR="00FA69AE" w:rsidRPr="000503D2" w:rsidRDefault="00FA69AE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§43 </w:t>
            </w:r>
            <w:proofErr w:type="spellStart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упр</w:t>
            </w:r>
            <w:proofErr w:type="spellEnd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 5-6</w:t>
            </w:r>
          </w:p>
        </w:tc>
        <w:tc>
          <w:tcPr>
            <w:tcW w:w="1276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8505" w:type="dxa"/>
          </w:tcPr>
          <w:p w:rsidR="00FA69AE" w:rsidRPr="000503D2" w:rsidRDefault="00FA69AE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Оксиды и гидроксиды щелочных металлов. Применение щелочных металлов</w:t>
            </w:r>
          </w:p>
        </w:tc>
        <w:tc>
          <w:tcPr>
            <w:tcW w:w="1984" w:type="dxa"/>
          </w:tcPr>
          <w:p w:rsidR="00FA69AE" w:rsidRPr="000503D2" w:rsidRDefault="00FA69AE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§43, тетрадь</w:t>
            </w:r>
          </w:p>
        </w:tc>
        <w:tc>
          <w:tcPr>
            <w:tcW w:w="1276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8505" w:type="dxa"/>
          </w:tcPr>
          <w:p w:rsidR="00FA69AE" w:rsidRPr="000503D2" w:rsidRDefault="00FA69AE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Щелочноземельные металлы. Нахождение в природе. Кальций и его соединения. Жесткость воды и способы ее устранения</w:t>
            </w:r>
          </w:p>
        </w:tc>
        <w:tc>
          <w:tcPr>
            <w:tcW w:w="1984" w:type="dxa"/>
          </w:tcPr>
          <w:p w:rsidR="00FA69AE" w:rsidRPr="000503D2" w:rsidRDefault="00FA69AE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§44 </w:t>
            </w:r>
            <w:proofErr w:type="spellStart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упр</w:t>
            </w:r>
            <w:proofErr w:type="spellEnd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 3-4, §45</w:t>
            </w:r>
          </w:p>
        </w:tc>
        <w:tc>
          <w:tcPr>
            <w:tcW w:w="1276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8505" w:type="dxa"/>
          </w:tcPr>
          <w:p w:rsidR="00FA69AE" w:rsidRPr="000503D2" w:rsidRDefault="00FA69AE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Алюминий. Нахождение в природе. Свойства алюминия</w:t>
            </w:r>
          </w:p>
        </w:tc>
        <w:tc>
          <w:tcPr>
            <w:tcW w:w="1984" w:type="dxa"/>
          </w:tcPr>
          <w:p w:rsidR="00FA69AE" w:rsidRPr="000503D2" w:rsidRDefault="00FA69AE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§46 </w:t>
            </w:r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>упр5,8, тест</w:t>
            </w:r>
          </w:p>
        </w:tc>
        <w:tc>
          <w:tcPr>
            <w:tcW w:w="1276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lastRenderedPageBreak/>
              <w:t>54</w:t>
            </w:r>
          </w:p>
        </w:tc>
        <w:tc>
          <w:tcPr>
            <w:tcW w:w="8505" w:type="dxa"/>
          </w:tcPr>
          <w:p w:rsidR="00FA69AE" w:rsidRPr="000503D2" w:rsidRDefault="00FA69AE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Амфотерность оксида и гидроксида алюминия.</w:t>
            </w:r>
          </w:p>
        </w:tc>
        <w:tc>
          <w:tcPr>
            <w:tcW w:w="1984" w:type="dxa"/>
          </w:tcPr>
          <w:p w:rsidR="00FA69AE" w:rsidRPr="000503D2" w:rsidRDefault="00FA69AE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§ 47 </w:t>
            </w:r>
            <w:proofErr w:type="spellStart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упр</w:t>
            </w:r>
            <w:proofErr w:type="spellEnd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 3,5</w:t>
            </w:r>
          </w:p>
        </w:tc>
        <w:tc>
          <w:tcPr>
            <w:tcW w:w="1276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8505" w:type="dxa"/>
          </w:tcPr>
          <w:p w:rsidR="00FA69AE" w:rsidRPr="000503D2" w:rsidRDefault="00721B9C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Железо.</w:t>
            </w:r>
            <w:r w:rsidR="00FA69AE"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 xml:space="preserve"> Нахождение в природе. Свойства железа.</w:t>
            </w:r>
          </w:p>
        </w:tc>
        <w:tc>
          <w:tcPr>
            <w:tcW w:w="1984" w:type="dxa"/>
          </w:tcPr>
          <w:p w:rsidR="00FA69AE" w:rsidRPr="000503D2" w:rsidRDefault="00FA69AE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§48, тест</w:t>
            </w:r>
          </w:p>
        </w:tc>
        <w:tc>
          <w:tcPr>
            <w:tcW w:w="1276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8505" w:type="dxa"/>
          </w:tcPr>
          <w:p w:rsidR="00FA69AE" w:rsidRPr="000503D2" w:rsidRDefault="00721B9C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>Соединения железа</w:t>
            </w:r>
            <w:r w:rsidR="00FA69AE"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FA69AE" w:rsidRPr="000503D2" w:rsidRDefault="008F4C90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Практическая работа №7</w:t>
            </w:r>
          </w:p>
        </w:tc>
        <w:tc>
          <w:tcPr>
            <w:tcW w:w="1276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8505" w:type="dxa"/>
          </w:tcPr>
          <w:p w:rsidR="00FA69AE" w:rsidRPr="000503D2" w:rsidRDefault="00A21795" w:rsidP="00721B9C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</w:rPr>
            </w:pPr>
            <w:r w:rsidRPr="000503D2">
              <w:rPr>
                <w:rFonts w:ascii="Times New Roman" w:eastAsia="Arial Unicode MS" w:hAnsi="Times New Roman"/>
                <w:b/>
                <w:sz w:val="28"/>
                <w:szCs w:val="28"/>
              </w:rPr>
              <w:t>Инструктаж по ТБ</w:t>
            </w:r>
            <w:r w:rsidRPr="000503D2"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</w:rPr>
              <w:t xml:space="preserve">. </w:t>
            </w:r>
            <w:r w:rsidR="008F4C90" w:rsidRPr="000503D2"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</w:rPr>
              <w:t xml:space="preserve">Практическая работа №7.  </w:t>
            </w:r>
            <w:r w:rsidR="008F4C90" w:rsidRPr="000503D2">
              <w:rPr>
                <w:rFonts w:ascii="Times New Roman" w:eastAsiaTheme="minorHAnsi" w:hAnsi="Times New Roman"/>
                <w:sz w:val="28"/>
                <w:szCs w:val="28"/>
              </w:rPr>
              <w:t>Ре</w:t>
            </w:r>
            <w:r w:rsidR="00FA69AE"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шение экспериментальных задач по теме </w:t>
            </w:r>
            <w:r w:rsidR="00721B9C" w:rsidRPr="000503D2">
              <w:rPr>
                <w:rFonts w:ascii="Times New Roman" w:eastAsiaTheme="minorHAnsi" w:hAnsi="Times New Roman"/>
                <w:sz w:val="28"/>
                <w:szCs w:val="28"/>
              </w:rPr>
              <w:t>«Металлы</w:t>
            </w:r>
            <w:r w:rsidR="00FA69AE"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 и их соединения»</w:t>
            </w:r>
          </w:p>
        </w:tc>
        <w:tc>
          <w:tcPr>
            <w:tcW w:w="1984" w:type="dxa"/>
          </w:tcPr>
          <w:p w:rsidR="00721B9C" w:rsidRPr="000503D2" w:rsidRDefault="00FA69AE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§49 </w:t>
            </w:r>
            <w:proofErr w:type="spellStart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упр</w:t>
            </w:r>
            <w:proofErr w:type="spellEnd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 3-4, тест</w:t>
            </w:r>
            <w:r w:rsidR="00721B9C" w:rsidRPr="000503D2">
              <w:rPr>
                <w:rFonts w:ascii="Times New Roman" w:eastAsiaTheme="minorHAnsi" w:hAnsi="Times New Roman"/>
                <w:sz w:val="28"/>
                <w:szCs w:val="28"/>
              </w:rPr>
              <w:t>. Отчёт о проделанной работе.</w:t>
            </w:r>
          </w:p>
        </w:tc>
        <w:tc>
          <w:tcPr>
            <w:tcW w:w="1276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8505" w:type="dxa"/>
          </w:tcPr>
          <w:p w:rsidR="00FA69AE" w:rsidRPr="000503D2" w:rsidRDefault="00F279CA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hAnsi="Times New Roman"/>
                <w:i/>
                <w:sz w:val="28"/>
                <w:szCs w:val="28"/>
              </w:rPr>
              <w:t xml:space="preserve">Повторение и обобщение </w:t>
            </w:r>
            <w:r w:rsidRPr="000503D2">
              <w:rPr>
                <w:rFonts w:ascii="Times New Roman" w:hAnsi="Times New Roman"/>
                <w:sz w:val="28"/>
                <w:szCs w:val="28"/>
              </w:rPr>
              <w:t>материала по теме «Общие свойства металлов</w:t>
            </w:r>
            <w:r w:rsidR="00721B9C" w:rsidRPr="000503D2">
              <w:rPr>
                <w:rFonts w:ascii="Times New Roman" w:hAnsi="Times New Roman"/>
                <w:sz w:val="28"/>
                <w:szCs w:val="28"/>
              </w:rPr>
              <w:t xml:space="preserve">». </w:t>
            </w:r>
          </w:p>
        </w:tc>
        <w:tc>
          <w:tcPr>
            <w:tcW w:w="1984" w:type="dxa"/>
          </w:tcPr>
          <w:p w:rsidR="00FA69AE" w:rsidRPr="000503D2" w:rsidRDefault="00FA69AE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8505" w:type="dxa"/>
          </w:tcPr>
          <w:p w:rsidR="00FA69AE" w:rsidRPr="000503D2" w:rsidRDefault="00FA69AE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Подготовка к контрольной работе</w:t>
            </w:r>
            <w:r w:rsidR="008F4C90"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 xml:space="preserve"> по </w:t>
            </w:r>
            <w:r w:rsidR="00721B9C"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теме «</w:t>
            </w: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Металлы»</w:t>
            </w:r>
          </w:p>
        </w:tc>
        <w:tc>
          <w:tcPr>
            <w:tcW w:w="1984" w:type="dxa"/>
          </w:tcPr>
          <w:p w:rsidR="00FA69AE" w:rsidRPr="000503D2" w:rsidRDefault="00FA69AE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8505" w:type="dxa"/>
          </w:tcPr>
          <w:p w:rsidR="00FA69AE" w:rsidRPr="000503D2" w:rsidRDefault="00FA69AE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/>
                <w:bCs/>
                <w:iCs/>
                <w:sz w:val="28"/>
                <w:szCs w:val="28"/>
              </w:rPr>
              <w:t>Контрольная работа № 3</w:t>
            </w: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 xml:space="preserve"> по теме</w:t>
            </w:r>
            <w:r w:rsidR="008F4C90"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 xml:space="preserve"> </w:t>
            </w: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«Металлы»</w:t>
            </w:r>
          </w:p>
        </w:tc>
        <w:tc>
          <w:tcPr>
            <w:tcW w:w="1984" w:type="dxa"/>
          </w:tcPr>
          <w:p w:rsidR="00FA69AE" w:rsidRPr="000503D2" w:rsidRDefault="00FA69AE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13792" w:type="dxa"/>
            <w:gridSpan w:val="5"/>
          </w:tcPr>
          <w:p w:rsidR="008F4C90" w:rsidRPr="000503D2" w:rsidRDefault="008F4C90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/>
                <w:bCs/>
                <w:iCs/>
                <w:sz w:val="28"/>
                <w:szCs w:val="28"/>
              </w:rPr>
              <w:t xml:space="preserve">Краткий обзор важнейших </w:t>
            </w:r>
            <w:r w:rsidR="00721B9C" w:rsidRPr="000503D2">
              <w:rPr>
                <w:rFonts w:ascii="Times New Roman" w:eastAsiaTheme="minorHAnsi" w:hAnsi="Times New Roman"/>
                <w:b/>
                <w:bCs/>
                <w:iCs/>
                <w:sz w:val="28"/>
                <w:szCs w:val="28"/>
              </w:rPr>
              <w:t>органических веществ (</w:t>
            </w:r>
            <w:r w:rsidRPr="000503D2">
              <w:rPr>
                <w:rFonts w:ascii="Times New Roman" w:eastAsiaTheme="minorHAnsi" w:hAnsi="Times New Roman"/>
                <w:b/>
                <w:bCs/>
                <w:iCs/>
                <w:sz w:val="28"/>
                <w:szCs w:val="28"/>
              </w:rPr>
              <w:t>8часов)</w:t>
            </w:r>
          </w:p>
        </w:tc>
      </w:tr>
      <w:tr w:rsidR="000503D2" w:rsidRPr="000503D2" w:rsidTr="000503D2">
        <w:tc>
          <w:tcPr>
            <w:tcW w:w="893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8505" w:type="dxa"/>
          </w:tcPr>
          <w:p w:rsidR="00FA69AE" w:rsidRPr="000503D2" w:rsidRDefault="00FA69AE" w:rsidP="00474FF6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>Органическая хи</w:t>
            </w:r>
            <w:r w:rsidR="00721B9C" w:rsidRPr="000503D2">
              <w:rPr>
                <w:rFonts w:ascii="Times New Roman" w:eastAsia="TimesNewRomanPSMT" w:hAnsi="Times New Roman"/>
                <w:sz w:val="28"/>
                <w:szCs w:val="28"/>
              </w:rPr>
              <w:t>мия. Углеводороды. Предельные (</w:t>
            </w:r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>насыщенные) углеводороды.</w:t>
            </w:r>
          </w:p>
        </w:tc>
        <w:tc>
          <w:tcPr>
            <w:tcW w:w="1984" w:type="dxa"/>
          </w:tcPr>
          <w:p w:rsidR="00FA69AE" w:rsidRPr="000503D2" w:rsidRDefault="00FA69AE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§51,52</w:t>
            </w:r>
          </w:p>
        </w:tc>
        <w:tc>
          <w:tcPr>
            <w:tcW w:w="1276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8505" w:type="dxa"/>
          </w:tcPr>
          <w:p w:rsidR="00FA69AE" w:rsidRPr="000503D2" w:rsidRDefault="00FA69AE" w:rsidP="00474FF6">
            <w:pPr>
              <w:spacing w:after="0" w:line="240" w:lineRule="auto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Непредельные (</w:t>
            </w:r>
            <w:r w:rsidR="00721B9C"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ненасыщенные)</w:t>
            </w:r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 xml:space="preserve"> углеводороды.</w:t>
            </w:r>
          </w:p>
        </w:tc>
        <w:tc>
          <w:tcPr>
            <w:tcW w:w="1984" w:type="dxa"/>
          </w:tcPr>
          <w:p w:rsidR="00FA69AE" w:rsidRPr="000503D2" w:rsidRDefault="00FA69AE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§53 </w:t>
            </w:r>
            <w:proofErr w:type="spellStart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упр</w:t>
            </w:r>
            <w:proofErr w:type="spellEnd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 4-5 §54</w:t>
            </w:r>
          </w:p>
        </w:tc>
        <w:tc>
          <w:tcPr>
            <w:tcW w:w="1276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8505" w:type="dxa"/>
          </w:tcPr>
          <w:p w:rsidR="00FA69AE" w:rsidRPr="000503D2" w:rsidRDefault="00FA69AE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>Производные углеводородов. Спирты.</w:t>
            </w:r>
          </w:p>
        </w:tc>
        <w:tc>
          <w:tcPr>
            <w:tcW w:w="1984" w:type="dxa"/>
          </w:tcPr>
          <w:p w:rsidR="00FA69AE" w:rsidRPr="000503D2" w:rsidRDefault="00FA69AE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§55, тест</w:t>
            </w:r>
          </w:p>
        </w:tc>
        <w:tc>
          <w:tcPr>
            <w:tcW w:w="1276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8505" w:type="dxa"/>
          </w:tcPr>
          <w:p w:rsidR="00FA69AE" w:rsidRPr="000503D2" w:rsidRDefault="00FA69AE" w:rsidP="00474FF6">
            <w:pPr>
              <w:spacing w:after="0" w:line="240" w:lineRule="auto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0503D2">
              <w:rPr>
                <w:rFonts w:ascii="Times New Roman" w:eastAsia="TimesNewRomanPSMT" w:hAnsi="Times New Roman"/>
                <w:sz w:val="28"/>
                <w:szCs w:val="28"/>
              </w:rPr>
              <w:t>Карбоновые кислоты. Сложные эфиры. Жиры.</w:t>
            </w:r>
          </w:p>
        </w:tc>
        <w:tc>
          <w:tcPr>
            <w:tcW w:w="1984" w:type="dxa"/>
          </w:tcPr>
          <w:p w:rsidR="00FA69AE" w:rsidRPr="000503D2" w:rsidRDefault="00FA69AE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§56 </w:t>
            </w:r>
            <w:proofErr w:type="spellStart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упр</w:t>
            </w:r>
            <w:proofErr w:type="spellEnd"/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 xml:space="preserve"> 6</w:t>
            </w:r>
          </w:p>
        </w:tc>
        <w:tc>
          <w:tcPr>
            <w:tcW w:w="1276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8505" w:type="dxa"/>
          </w:tcPr>
          <w:p w:rsidR="00FA69AE" w:rsidRPr="000503D2" w:rsidRDefault="00FA69AE" w:rsidP="00474FF6">
            <w:pPr>
              <w:spacing w:after="0" w:line="240" w:lineRule="auto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Углеводы</w:t>
            </w:r>
          </w:p>
        </w:tc>
        <w:tc>
          <w:tcPr>
            <w:tcW w:w="1984" w:type="dxa"/>
          </w:tcPr>
          <w:p w:rsidR="00FA69AE" w:rsidRPr="000503D2" w:rsidRDefault="00FA69AE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§57</w:t>
            </w:r>
          </w:p>
        </w:tc>
        <w:tc>
          <w:tcPr>
            <w:tcW w:w="1276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8505" w:type="dxa"/>
          </w:tcPr>
          <w:p w:rsidR="00FA69AE" w:rsidRPr="000503D2" w:rsidRDefault="00FA69AE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Аминокислоты. Белки Полимеры.</w:t>
            </w:r>
          </w:p>
        </w:tc>
        <w:tc>
          <w:tcPr>
            <w:tcW w:w="1984" w:type="dxa"/>
          </w:tcPr>
          <w:p w:rsidR="00FA69AE" w:rsidRPr="000503D2" w:rsidRDefault="00FA69AE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sz w:val="28"/>
                <w:szCs w:val="28"/>
              </w:rPr>
              <w:t>§58</w:t>
            </w:r>
          </w:p>
        </w:tc>
        <w:tc>
          <w:tcPr>
            <w:tcW w:w="1276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8505" w:type="dxa"/>
          </w:tcPr>
          <w:p w:rsidR="00FA69AE" w:rsidRPr="000503D2" w:rsidRDefault="00FA69AE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 xml:space="preserve">Обобщающий </w:t>
            </w:r>
            <w:r w:rsidR="00721B9C"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урок по</w:t>
            </w: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 xml:space="preserve"> </w:t>
            </w:r>
            <w:r w:rsidR="00721B9C"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теме:</w:t>
            </w: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 xml:space="preserve"> «Важнейшие органические соединения»</w:t>
            </w:r>
          </w:p>
        </w:tc>
        <w:tc>
          <w:tcPr>
            <w:tcW w:w="1984" w:type="dxa"/>
          </w:tcPr>
          <w:p w:rsidR="00FA69AE" w:rsidRPr="000503D2" w:rsidRDefault="00E7327F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Подготовка к контрольной работе.</w:t>
            </w:r>
          </w:p>
        </w:tc>
        <w:tc>
          <w:tcPr>
            <w:tcW w:w="1276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03D2" w:rsidRPr="000503D2" w:rsidTr="000503D2">
        <w:tc>
          <w:tcPr>
            <w:tcW w:w="893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3D2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8505" w:type="dxa"/>
          </w:tcPr>
          <w:p w:rsidR="00FA69AE" w:rsidRPr="000503D2" w:rsidRDefault="00FA69AE" w:rsidP="00474FF6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</w:pPr>
            <w:r w:rsidRPr="000503D2">
              <w:rPr>
                <w:rFonts w:ascii="Times New Roman" w:eastAsiaTheme="minorHAnsi" w:hAnsi="Times New Roman"/>
                <w:b/>
                <w:bCs/>
                <w:iCs/>
                <w:sz w:val="28"/>
                <w:szCs w:val="28"/>
              </w:rPr>
              <w:t>Итоговая промежуточная аттестация</w:t>
            </w:r>
            <w:r w:rsidRPr="000503D2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 xml:space="preserve"> в форме контрольной работы</w:t>
            </w:r>
          </w:p>
        </w:tc>
        <w:tc>
          <w:tcPr>
            <w:tcW w:w="1984" w:type="dxa"/>
          </w:tcPr>
          <w:p w:rsidR="00FA69AE" w:rsidRPr="000503D2" w:rsidRDefault="00FA69AE" w:rsidP="00474FF6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A69AE" w:rsidRPr="000503D2" w:rsidRDefault="00FA69AE" w:rsidP="00474FF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A2A45" w:rsidRPr="000503D2" w:rsidRDefault="00DA2A45" w:rsidP="00474FF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A2A45" w:rsidRPr="000503D2" w:rsidRDefault="00A601F6" w:rsidP="00474FF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503D2">
        <w:rPr>
          <w:rFonts w:ascii="Times New Roman" w:hAnsi="Times New Roman"/>
          <w:sz w:val="28"/>
          <w:szCs w:val="28"/>
        </w:rPr>
        <w:t xml:space="preserve">        </w:t>
      </w:r>
    </w:p>
    <w:p w:rsidR="00446E3C" w:rsidRPr="000503D2" w:rsidRDefault="00DB08AD" w:rsidP="00474FF6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0503D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928CC" w:rsidRPr="000503D2" w:rsidRDefault="003928CC" w:rsidP="00474FF6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928CC" w:rsidRPr="000503D2" w:rsidRDefault="003928CC" w:rsidP="00474FF6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928CC" w:rsidRPr="000503D2" w:rsidRDefault="003928CC" w:rsidP="00474FF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x-none"/>
        </w:rPr>
      </w:pPr>
    </w:p>
    <w:sectPr w:rsidR="003928CC" w:rsidRPr="000503D2" w:rsidSect="008F4C90">
      <w:pgSz w:w="16839" w:h="11907" w:orient="landscape" w:code="9"/>
      <w:pgMar w:top="1134" w:right="850" w:bottom="1134" w:left="1701" w:header="0" w:footer="3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39101CE"/>
    <w:multiLevelType w:val="hybridMultilevel"/>
    <w:tmpl w:val="D1D685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F83715"/>
    <w:multiLevelType w:val="hybridMultilevel"/>
    <w:tmpl w:val="992E23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940528"/>
    <w:multiLevelType w:val="hybridMultilevel"/>
    <w:tmpl w:val="FAB8058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B43E71"/>
    <w:multiLevelType w:val="hybridMultilevel"/>
    <w:tmpl w:val="A2C010C4"/>
    <w:lvl w:ilvl="0" w:tplc="A26E0944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5E4C1B"/>
    <w:multiLevelType w:val="hybridMultilevel"/>
    <w:tmpl w:val="B65EB0B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6">
    <w:nsid w:val="0E9B720D"/>
    <w:multiLevelType w:val="hybridMultilevel"/>
    <w:tmpl w:val="42AE98A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A863FD"/>
    <w:multiLevelType w:val="hybridMultilevel"/>
    <w:tmpl w:val="01FECC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8D2AFE"/>
    <w:multiLevelType w:val="hybridMultilevel"/>
    <w:tmpl w:val="0BFE80E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0538D1"/>
    <w:multiLevelType w:val="hybridMultilevel"/>
    <w:tmpl w:val="DD382EAC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10">
    <w:nsid w:val="204D6E7B"/>
    <w:multiLevelType w:val="hybridMultilevel"/>
    <w:tmpl w:val="F41EEA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097266"/>
    <w:multiLevelType w:val="hybridMultilevel"/>
    <w:tmpl w:val="05BC8148"/>
    <w:lvl w:ilvl="0" w:tplc="5174383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129C314C">
      <w:numFmt w:val="bullet"/>
      <w:lvlText w:val="•"/>
      <w:lvlJc w:val="left"/>
      <w:pPr>
        <w:ind w:left="2190" w:hanging="750"/>
      </w:pPr>
      <w:rPr>
        <w:rFonts w:ascii="Times New Roman" w:eastAsia="Calibri" w:hAnsi="Times New Roman" w:cs="Times New Roman" w:hint="default"/>
        <w:color w:val="000000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28D7F44"/>
    <w:multiLevelType w:val="hybridMultilevel"/>
    <w:tmpl w:val="C3AAF6E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BA6711"/>
    <w:multiLevelType w:val="hybridMultilevel"/>
    <w:tmpl w:val="A49473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4255B2"/>
    <w:multiLevelType w:val="hybridMultilevel"/>
    <w:tmpl w:val="A066DFC8"/>
    <w:lvl w:ilvl="0" w:tplc="517438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A9741C0"/>
    <w:multiLevelType w:val="hybridMultilevel"/>
    <w:tmpl w:val="CB749F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3827DE"/>
    <w:multiLevelType w:val="hybridMultilevel"/>
    <w:tmpl w:val="4862328C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17">
    <w:nsid w:val="58853903"/>
    <w:multiLevelType w:val="hybridMultilevel"/>
    <w:tmpl w:val="D0AAAA34"/>
    <w:lvl w:ilvl="0" w:tplc="5174383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DDB76DC"/>
    <w:multiLevelType w:val="hybridMultilevel"/>
    <w:tmpl w:val="6C32280A"/>
    <w:lvl w:ilvl="0" w:tplc="517438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5C21630"/>
    <w:multiLevelType w:val="hybridMultilevel"/>
    <w:tmpl w:val="B100E4EA"/>
    <w:lvl w:ilvl="0" w:tplc="517438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43F5BA6"/>
    <w:multiLevelType w:val="hybridMultilevel"/>
    <w:tmpl w:val="F880F2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D46F65"/>
    <w:multiLevelType w:val="hybridMultilevel"/>
    <w:tmpl w:val="9766D3AC"/>
    <w:lvl w:ilvl="0" w:tplc="5174383E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8"/>
  </w:num>
  <w:num w:numId="7">
    <w:abstractNumId w:val="19"/>
  </w:num>
  <w:num w:numId="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20"/>
  </w:num>
  <w:num w:numId="20">
    <w:abstractNumId w:val="5"/>
  </w:num>
  <w:num w:numId="21">
    <w:abstractNumId w:val="16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DE1"/>
    <w:rsid w:val="00011DE1"/>
    <w:rsid w:val="00032292"/>
    <w:rsid w:val="000503D2"/>
    <w:rsid w:val="00064105"/>
    <w:rsid w:val="000E73B1"/>
    <w:rsid w:val="000F6602"/>
    <w:rsid w:val="001056F9"/>
    <w:rsid w:val="001A6B21"/>
    <w:rsid w:val="001C5F01"/>
    <w:rsid w:val="002374A3"/>
    <w:rsid w:val="00260B59"/>
    <w:rsid w:val="00304931"/>
    <w:rsid w:val="00372610"/>
    <w:rsid w:val="003928CC"/>
    <w:rsid w:val="003B6D37"/>
    <w:rsid w:val="003D3749"/>
    <w:rsid w:val="003E76F1"/>
    <w:rsid w:val="00400ED1"/>
    <w:rsid w:val="00414247"/>
    <w:rsid w:val="00446E3C"/>
    <w:rsid w:val="00474FF6"/>
    <w:rsid w:val="004E430B"/>
    <w:rsid w:val="005129B8"/>
    <w:rsid w:val="00576586"/>
    <w:rsid w:val="005D0EB5"/>
    <w:rsid w:val="005F0444"/>
    <w:rsid w:val="006066E9"/>
    <w:rsid w:val="00650BE6"/>
    <w:rsid w:val="00670452"/>
    <w:rsid w:val="00685920"/>
    <w:rsid w:val="00687A97"/>
    <w:rsid w:val="006C0A6D"/>
    <w:rsid w:val="007135C4"/>
    <w:rsid w:val="00721B9C"/>
    <w:rsid w:val="007527B4"/>
    <w:rsid w:val="00771F05"/>
    <w:rsid w:val="007C2DD7"/>
    <w:rsid w:val="007C5ACC"/>
    <w:rsid w:val="007D3824"/>
    <w:rsid w:val="008554DD"/>
    <w:rsid w:val="008565DA"/>
    <w:rsid w:val="008C4777"/>
    <w:rsid w:val="008F4C90"/>
    <w:rsid w:val="00916457"/>
    <w:rsid w:val="00927AF6"/>
    <w:rsid w:val="00947B04"/>
    <w:rsid w:val="009A106F"/>
    <w:rsid w:val="009D286E"/>
    <w:rsid w:val="00A21795"/>
    <w:rsid w:val="00A429CB"/>
    <w:rsid w:val="00A601F6"/>
    <w:rsid w:val="00A6745D"/>
    <w:rsid w:val="00A67D9C"/>
    <w:rsid w:val="00A90609"/>
    <w:rsid w:val="00AB2BD4"/>
    <w:rsid w:val="00AC3BDB"/>
    <w:rsid w:val="00B01EBF"/>
    <w:rsid w:val="00B4676A"/>
    <w:rsid w:val="00B62636"/>
    <w:rsid w:val="00C229B0"/>
    <w:rsid w:val="00C961EB"/>
    <w:rsid w:val="00CD1689"/>
    <w:rsid w:val="00D32453"/>
    <w:rsid w:val="00D53086"/>
    <w:rsid w:val="00DA2A45"/>
    <w:rsid w:val="00DB08AD"/>
    <w:rsid w:val="00DF59AA"/>
    <w:rsid w:val="00E7327F"/>
    <w:rsid w:val="00ED2751"/>
    <w:rsid w:val="00EE55DB"/>
    <w:rsid w:val="00F279CA"/>
    <w:rsid w:val="00F324BE"/>
    <w:rsid w:val="00F721AD"/>
    <w:rsid w:val="00FA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A45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A2A4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DA2A45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DA2A45"/>
    <w:rPr>
      <w:color w:val="0000CC"/>
      <w:u w:val="single"/>
    </w:rPr>
  </w:style>
  <w:style w:type="paragraph" w:styleId="a4">
    <w:name w:val="Plain Text"/>
    <w:basedOn w:val="a"/>
    <w:link w:val="a5"/>
    <w:semiHidden/>
    <w:unhideWhenUsed/>
    <w:rsid w:val="00DA2A4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semiHidden/>
    <w:rsid w:val="00DA2A4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DA2A45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DA2A4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DA2A45"/>
    <w:pPr>
      <w:ind w:left="720"/>
      <w:contextualSpacing/>
    </w:pPr>
    <w:rPr>
      <w:rFonts w:eastAsia="Times New Roman"/>
    </w:rPr>
  </w:style>
  <w:style w:type="paragraph" w:customStyle="1" w:styleId="12">
    <w:name w:val="Заголовок1"/>
    <w:basedOn w:val="a"/>
    <w:next w:val="a9"/>
    <w:rsid w:val="00DA2A45"/>
    <w:pPr>
      <w:suppressAutoHyphens/>
      <w:spacing w:after="0" w:line="240" w:lineRule="auto"/>
      <w:jc w:val="center"/>
    </w:pPr>
    <w:rPr>
      <w:rFonts w:ascii="Times New Roman" w:eastAsia="Times New Roman" w:hAnsi="Times New Roman"/>
      <w:color w:val="000000"/>
      <w:sz w:val="28"/>
      <w:szCs w:val="20"/>
      <w:lang w:eastAsia="zh-CN"/>
    </w:rPr>
  </w:style>
  <w:style w:type="paragraph" w:styleId="a9">
    <w:name w:val="Body Text"/>
    <w:basedOn w:val="a"/>
    <w:link w:val="aa"/>
    <w:semiHidden/>
    <w:unhideWhenUsed/>
    <w:rsid w:val="00DA2A45"/>
    <w:pPr>
      <w:spacing w:after="120"/>
    </w:pPr>
  </w:style>
  <w:style w:type="character" w:customStyle="1" w:styleId="aa">
    <w:name w:val="Основной текст Знак"/>
    <w:basedOn w:val="a0"/>
    <w:link w:val="a9"/>
    <w:semiHidden/>
    <w:rsid w:val="00DA2A45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DA2A4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DA2A4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styleId="ab">
    <w:name w:val="FollowedHyperlink"/>
    <w:basedOn w:val="a0"/>
    <w:semiHidden/>
    <w:unhideWhenUsed/>
    <w:rsid w:val="00DA2A45"/>
    <w:rPr>
      <w:color w:val="800080"/>
      <w:u w:val="single"/>
    </w:rPr>
  </w:style>
  <w:style w:type="paragraph" w:styleId="ac">
    <w:name w:val="Normal (Web)"/>
    <w:basedOn w:val="a"/>
    <w:unhideWhenUsed/>
    <w:rsid w:val="00DA2A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header"/>
    <w:basedOn w:val="a"/>
    <w:link w:val="ae"/>
    <w:semiHidden/>
    <w:unhideWhenUsed/>
    <w:rsid w:val="00DA2A4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semiHidden/>
    <w:rsid w:val="00DA2A45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semiHidden/>
    <w:unhideWhenUsed/>
    <w:rsid w:val="00DA2A4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DA2A45"/>
    <w:rPr>
      <w:rFonts w:ascii="Calibri" w:eastAsia="Calibri" w:hAnsi="Calibri" w:cs="Times New Roman"/>
    </w:rPr>
  </w:style>
  <w:style w:type="paragraph" w:styleId="af1">
    <w:name w:val="Title"/>
    <w:basedOn w:val="a"/>
    <w:link w:val="af2"/>
    <w:qFormat/>
    <w:rsid w:val="00DA2A45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customStyle="1" w:styleId="af2">
    <w:name w:val="Название Знак"/>
    <w:basedOn w:val="a0"/>
    <w:link w:val="af1"/>
    <w:rsid w:val="00DA2A4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3">
    <w:name w:val="Название1"/>
    <w:basedOn w:val="a"/>
    <w:rsid w:val="00DA2A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rl">
    <w:name w:val="url"/>
    <w:basedOn w:val="a"/>
    <w:rsid w:val="00DA2A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4">
    <w:name w:val="Знак Знак1"/>
    <w:basedOn w:val="a0"/>
    <w:rsid w:val="00DA2A45"/>
    <w:rPr>
      <w:rFonts w:ascii="Arial" w:hAnsi="Arial" w:cs="Arial" w:hint="default"/>
      <w:b/>
      <w:bCs/>
      <w:sz w:val="28"/>
      <w:szCs w:val="26"/>
      <w:lang w:val="ru-RU" w:eastAsia="ru-RU" w:bidi="ar-SA"/>
    </w:rPr>
  </w:style>
  <w:style w:type="character" w:customStyle="1" w:styleId="TitleChar">
    <w:name w:val="Title Char"/>
    <w:basedOn w:val="a0"/>
    <w:locked/>
    <w:rsid w:val="00DA2A45"/>
    <w:rPr>
      <w:rFonts w:ascii="Times New Roman" w:hAnsi="Times New Roman" w:cs="Times New Roman" w:hint="default"/>
      <w:b/>
      <w:bCs/>
      <w:sz w:val="24"/>
      <w:szCs w:val="24"/>
    </w:rPr>
  </w:style>
  <w:style w:type="character" w:styleId="af3">
    <w:name w:val="Strong"/>
    <w:basedOn w:val="a0"/>
    <w:qFormat/>
    <w:rsid w:val="00DA2A45"/>
    <w:rPr>
      <w:b/>
      <w:bCs/>
    </w:rPr>
  </w:style>
  <w:style w:type="character" w:customStyle="1" w:styleId="a7">
    <w:name w:val="Без интервала Знак"/>
    <w:link w:val="a6"/>
    <w:rsid w:val="00A67D9C"/>
    <w:rPr>
      <w:rFonts w:ascii="Calibri" w:eastAsia="Calibri" w:hAnsi="Calibri" w:cs="Times New Roman"/>
    </w:rPr>
  </w:style>
  <w:style w:type="paragraph" w:customStyle="1" w:styleId="af4">
    <w:name w:val="Заголовок МОЙ"/>
    <w:basedOn w:val="a"/>
    <w:next w:val="1"/>
    <w:uiPriority w:val="99"/>
    <w:rsid w:val="00372610"/>
    <w:pPr>
      <w:widowControl w:val="0"/>
      <w:autoSpaceDE w:val="0"/>
      <w:autoSpaceDN w:val="0"/>
      <w:adjustRightInd w:val="0"/>
      <w:spacing w:after="0" w:line="360" w:lineRule="auto"/>
      <w:ind w:firstLine="709"/>
      <w:jc w:val="center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customStyle="1" w:styleId="3">
    <w:name w:val="Заголовок №3"/>
    <w:basedOn w:val="a"/>
    <w:rsid w:val="007135C4"/>
    <w:pPr>
      <w:shd w:val="clear" w:color="auto" w:fill="FFFFFF"/>
      <w:spacing w:after="0" w:line="312" w:lineRule="exact"/>
      <w:ind w:hanging="320"/>
      <w:outlineLvl w:val="2"/>
    </w:pPr>
    <w:rPr>
      <w:rFonts w:ascii="Times New Roman" w:eastAsia="Times New Roman" w:hAnsi="Times New Roman"/>
      <w:b/>
      <w:bCs/>
      <w:color w:val="000000"/>
      <w:sz w:val="23"/>
      <w:szCs w:val="23"/>
      <w:lang w:eastAsia="ru-RU"/>
    </w:rPr>
  </w:style>
  <w:style w:type="table" w:styleId="af5">
    <w:name w:val="Table Grid"/>
    <w:basedOn w:val="a1"/>
    <w:uiPriority w:val="59"/>
    <w:rsid w:val="00713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066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6">
    <w:name w:val="Balloon Text"/>
    <w:basedOn w:val="a"/>
    <w:link w:val="af7"/>
    <w:uiPriority w:val="99"/>
    <w:semiHidden/>
    <w:unhideWhenUsed/>
    <w:rsid w:val="00400E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400ED1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A45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A2A4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DA2A45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DA2A45"/>
    <w:rPr>
      <w:color w:val="0000CC"/>
      <w:u w:val="single"/>
    </w:rPr>
  </w:style>
  <w:style w:type="paragraph" w:styleId="a4">
    <w:name w:val="Plain Text"/>
    <w:basedOn w:val="a"/>
    <w:link w:val="a5"/>
    <w:semiHidden/>
    <w:unhideWhenUsed/>
    <w:rsid w:val="00DA2A4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semiHidden/>
    <w:rsid w:val="00DA2A4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DA2A45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DA2A4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DA2A45"/>
    <w:pPr>
      <w:ind w:left="720"/>
      <w:contextualSpacing/>
    </w:pPr>
    <w:rPr>
      <w:rFonts w:eastAsia="Times New Roman"/>
    </w:rPr>
  </w:style>
  <w:style w:type="paragraph" w:customStyle="1" w:styleId="12">
    <w:name w:val="Заголовок1"/>
    <w:basedOn w:val="a"/>
    <w:next w:val="a9"/>
    <w:rsid w:val="00DA2A45"/>
    <w:pPr>
      <w:suppressAutoHyphens/>
      <w:spacing w:after="0" w:line="240" w:lineRule="auto"/>
      <w:jc w:val="center"/>
    </w:pPr>
    <w:rPr>
      <w:rFonts w:ascii="Times New Roman" w:eastAsia="Times New Roman" w:hAnsi="Times New Roman"/>
      <w:color w:val="000000"/>
      <w:sz w:val="28"/>
      <w:szCs w:val="20"/>
      <w:lang w:eastAsia="zh-CN"/>
    </w:rPr>
  </w:style>
  <w:style w:type="paragraph" w:styleId="a9">
    <w:name w:val="Body Text"/>
    <w:basedOn w:val="a"/>
    <w:link w:val="aa"/>
    <w:semiHidden/>
    <w:unhideWhenUsed/>
    <w:rsid w:val="00DA2A45"/>
    <w:pPr>
      <w:spacing w:after="120"/>
    </w:pPr>
  </w:style>
  <w:style w:type="character" w:customStyle="1" w:styleId="aa">
    <w:name w:val="Основной текст Знак"/>
    <w:basedOn w:val="a0"/>
    <w:link w:val="a9"/>
    <w:semiHidden/>
    <w:rsid w:val="00DA2A45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DA2A4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DA2A4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styleId="ab">
    <w:name w:val="FollowedHyperlink"/>
    <w:basedOn w:val="a0"/>
    <w:semiHidden/>
    <w:unhideWhenUsed/>
    <w:rsid w:val="00DA2A45"/>
    <w:rPr>
      <w:color w:val="800080"/>
      <w:u w:val="single"/>
    </w:rPr>
  </w:style>
  <w:style w:type="paragraph" w:styleId="ac">
    <w:name w:val="Normal (Web)"/>
    <w:basedOn w:val="a"/>
    <w:unhideWhenUsed/>
    <w:rsid w:val="00DA2A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header"/>
    <w:basedOn w:val="a"/>
    <w:link w:val="ae"/>
    <w:semiHidden/>
    <w:unhideWhenUsed/>
    <w:rsid w:val="00DA2A4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semiHidden/>
    <w:rsid w:val="00DA2A45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semiHidden/>
    <w:unhideWhenUsed/>
    <w:rsid w:val="00DA2A4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DA2A45"/>
    <w:rPr>
      <w:rFonts w:ascii="Calibri" w:eastAsia="Calibri" w:hAnsi="Calibri" w:cs="Times New Roman"/>
    </w:rPr>
  </w:style>
  <w:style w:type="paragraph" w:styleId="af1">
    <w:name w:val="Title"/>
    <w:basedOn w:val="a"/>
    <w:link w:val="af2"/>
    <w:qFormat/>
    <w:rsid w:val="00DA2A45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customStyle="1" w:styleId="af2">
    <w:name w:val="Название Знак"/>
    <w:basedOn w:val="a0"/>
    <w:link w:val="af1"/>
    <w:rsid w:val="00DA2A4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3">
    <w:name w:val="Название1"/>
    <w:basedOn w:val="a"/>
    <w:rsid w:val="00DA2A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rl">
    <w:name w:val="url"/>
    <w:basedOn w:val="a"/>
    <w:rsid w:val="00DA2A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4">
    <w:name w:val="Знак Знак1"/>
    <w:basedOn w:val="a0"/>
    <w:rsid w:val="00DA2A45"/>
    <w:rPr>
      <w:rFonts w:ascii="Arial" w:hAnsi="Arial" w:cs="Arial" w:hint="default"/>
      <w:b/>
      <w:bCs/>
      <w:sz w:val="28"/>
      <w:szCs w:val="26"/>
      <w:lang w:val="ru-RU" w:eastAsia="ru-RU" w:bidi="ar-SA"/>
    </w:rPr>
  </w:style>
  <w:style w:type="character" w:customStyle="1" w:styleId="TitleChar">
    <w:name w:val="Title Char"/>
    <w:basedOn w:val="a0"/>
    <w:locked/>
    <w:rsid w:val="00DA2A45"/>
    <w:rPr>
      <w:rFonts w:ascii="Times New Roman" w:hAnsi="Times New Roman" w:cs="Times New Roman" w:hint="default"/>
      <w:b/>
      <w:bCs/>
      <w:sz w:val="24"/>
      <w:szCs w:val="24"/>
    </w:rPr>
  </w:style>
  <w:style w:type="character" w:styleId="af3">
    <w:name w:val="Strong"/>
    <w:basedOn w:val="a0"/>
    <w:qFormat/>
    <w:rsid w:val="00DA2A45"/>
    <w:rPr>
      <w:b/>
      <w:bCs/>
    </w:rPr>
  </w:style>
  <w:style w:type="character" w:customStyle="1" w:styleId="a7">
    <w:name w:val="Без интервала Знак"/>
    <w:link w:val="a6"/>
    <w:rsid w:val="00A67D9C"/>
    <w:rPr>
      <w:rFonts w:ascii="Calibri" w:eastAsia="Calibri" w:hAnsi="Calibri" w:cs="Times New Roman"/>
    </w:rPr>
  </w:style>
  <w:style w:type="paragraph" w:customStyle="1" w:styleId="af4">
    <w:name w:val="Заголовок МОЙ"/>
    <w:basedOn w:val="a"/>
    <w:next w:val="1"/>
    <w:uiPriority w:val="99"/>
    <w:rsid w:val="00372610"/>
    <w:pPr>
      <w:widowControl w:val="0"/>
      <w:autoSpaceDE w:val="0"/>
      <w:autoSpaceDN w:val="0"/>
      <w:adjustRightInd w:val="0"/>
      <w:spacing w:after="0" w:line="360" w:lineRule="auto"/>
      <w:ind w:firstLine="709"/>
      <w:jc w:val="center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customStyle="1" w:styleId="3">
    <w:name w:val="Заголовок №3"/>
    <w:basedOn w:val="a"/>
    <w:rsid w:val="007135C4"/>
    <w:pPr>
      <w:shd w:val="clear" w:color="auto" w:fill="FFFFFF"/>
      <w:spacing w:after="0" w:line="312" w:lineRule="exact"/>
      <w:ind w:hanging="320"/>
      <w:outlineLvl w:val="2"/>
    </w:pPr>
    <w:rPr>
      <w:rFonts w:ascii="Times New Roman" w:eastAsia="Times New Roman" w:hAnsi="Times New Roman"/>
      <w:b/>
      <w:bCs/>
      <w:color w:val="000000"/>
      <w:sz w:val="23"/>
      <w:szCs w:val="23"/>
      <w:lang w:eastAsia="ru-RU"/>
    </w:rPr>
  </w:style>
  <w:style w:type="table" w:styleId="af5">
    <w:name w:val="Table Grid"/>
    <w:basedOn w:val="a1"/>
    <w:uiPriority w:val="59"/>
    <w:rsid w:val="00713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066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6">
    <w:name w:val="Balloon Text"/>
    <w:basedOn w:val="a"/>
    <w:link w:val="af7"/>
    <w:uiPriority w:val="99"/>
    <w:semiHidden/>
    <w:unhideWhenUsed/>
    <w:rsid w:val="00400E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400ED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8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4A8CC-7178-461E-9D02-546A6A544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4480</Words>
  <Characters>25541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школа</cp:lastModifiedBy>
  <cp:revision>2</cp:revision>
  <cp:lastPrinted>2020-09-19T16:16:00Z</cp:lastPrinted>
  <dcterms:created xsi:type="dcterms:W3CDTF">2021-03-23T08:26:00Z</dcterms:created>
  <dcterms:modified xsi:type="dcterms:W3CDTF">2021-03-23T08:26:00Z</dcterms:modified>
</cp:coreProperties>
</file>